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33C" w:rsidRDefault="00C85100" w:rsidP="00D57F86">
      <w:pPr>
        <w:spacing w:after="0" w:line="259" w:lineRule="auto"/>
        <w:ind w:left="0" w:firstLine="0"/>
        <w:jc w:val="center"/>
      </w:pPr>
      <w:r>
        <w:rPr>
          <w:b/>
          <w:sz w:val="28"/>
        </w:rPr>
        <w:t>ADULT SAFEGUARDING POLICY &amp; PROCEDURES</w:t>
      </w:r>
    </w:p>
    <w:p w:rsidR="004C333C" w:rsidRDefault="00C85100">
      <w:pPr>
        <w:spacing w:after="0" w:line="259" w:lineRule="auto"/>
        <w:ind w:left="142" w:firstLine="0"/>
      </w:pPr>
      <w:r>
        <w:rPr>
          <w:rFonts w:ascii="Garamond" w:eastAsia="Garamond" w:hAnsi="Garamond" w:cs="Garamond"/>
          <w:sz w:val="26"/>
        </w:rPr>
        <w:t xml:space="preserve"> </w:t>
      </w:r>
    </w:p>
    <w:p w:rsidR="004C333C" w:rsidRDefault="00C85100">
      <w:pPr>
        <w:spacing w:after="271"/>
      </w:pPr>
      <w:r>
        <w:t xml:space="preserve">The </w:t>
      </w:r>
      <w:r w:rsidR="00127F23">
        <w:t>Learn to Live 19-25</w:t>
      </w:r>
      <w:r>
        <w:t xml:space="preserve"> is committed to safeguarding and promoting the welfare of young </w:t>
      </w:r>
      <w:r w:rsidR="00BC64FE">
        <w:t>adults</w:t>
      </w:r>
      <w:r>
        <w:t xml:space="preserve"> and expect all staff and volunteers to share this commitment. </w:t>
      </w:r>
    </w:p>
    <w:p w:rsidR="004C333C" w:rsidRPr="00877BC1" w:rsidRDefault="00127F23" w:rsidP="00D57F86">
      <w:pPr>
        <w:spacing w:after="310" w:line="259" w:lineRule="auto"/>
        <w:ind w:left="10" w:right="24"/>
        <w:jc w:val="center"/>
      </w:pPr>
      <w:r>
        <w:rPr>
          <w:b/>
        </w:rPr>
        <w:t xml:space="preserve"> </w:t>
      </w:r>
      <w:r w:rsidR="00C85100" w:rsidRPr="00877BC1">
        <w:rPr>
          <w:b/>
        </w:rPr>
        <w:t xml:space="preserve">What is safeguarding? </w:t>
      </w:r>
    </w:p>
    <w:p w:rsidR="004C333C" w:rsidRPr="00877BC1" w:rsidRDefault="00C85100">
      <w:pPr>
        <w:spacing w:after="269"/>
      </w:pPr>
      <w:r w:rsidRPr="00877BC1">
        <w:t xml:space="preserve">Safeguarding is a term we use to describe how we protect adults and children from abuse or neglect.  It is an important shared priority of many public services, and a key responsibility of local authorities. </w:t>
      </w:r>
    </w:p>
    <w:p w:rsidR="004C333C" w:rsidRPr="00877BC1" w:rsidRDefault="00C85100">
      <w:pPr>
        <w:spacing w:after="269"/>
      </w:pPr>
      <w:r w:rsidRPr="00877BC1">
        <w:t xml:space="preserve">Safeguarding is about protecting certain people who may be in vulnerable circumstances.  These people may be at risk of abuse or neglect due to the actions (or lack of action) of another person.  In these cases, it is vital that public services work together to identify people at risk, and put steps in place to help prevent abuse or neglect. </w:t>
      </w:r>
    </w:p>
    <w:p w:rsidR="004C333C" w:rsidRPr="00877BC1" w:rsidRDefault="00C85100">
      <w:pPr>
        <w:pStyle w:val="Heading1"/>
        <w:ind w:left="137" w:right="0"/>
      </w:pPr>
      <w:r w:rsidRPr="00877BC1">
        <w:t xml:space="preserve">Our areas of responsibility </w:t>
      </w:r>
    </w:p>
    <w:p w:rsidR="004C333C" w:rsidRPr="00877BC1" w:rsidRDefault="00C85100">
      <w:pPr>
        <w:spacing w:after="271"/>
      </w:pPr>
      <w:r w:rsidRPr="00877BC1">
        <w:t xml:space="preserve">Safeguarding is everyone’s responsibility.  We know how important it is for organisations to work together and create shared strategies to protect people.  We are committed to </w:t>
      </w:r>
      <w:proofErr w:type="gramStart"/>
      <w:r w:rsidRPr="00877BC1">
        <w:t>taking action</w:t>
      </w:r>
      <w:proofErr w:type="gramEnd"/>
      <w:r w:rsidRPr="00877BC1">
        <w:t xml:space="preserve"> quickly, effectively and professionally when abuse takes place. </w:t>
      </w:r>
    </w:p>
    <w:p w:rsidR="004C333C" w:rsidRDefault="00127F23">
      <w:pPr>
        <w:ind w:right="132"/>
      </w:pPr>
      <w:r w:rsidRPr="001130F5">
        <w:t>Learn to Live 19-25</w:t>
      </w:r>
      <w:r w:rsidR="00C85100" w:rsidRPr="001130F5">
        <w:t xml:space="preserve"> is committed to creating a culture of zero-tolerance of harm to adults</w:t>
      </w:r>
      <w:r w:rsidR="00C85100">
        <w:t xml:space="preserve"> which necessitates: the recognition of adults who may be at risk and the circumstances which may increase risk; knowing how adult abuse, exploitation or neglect manifests itself; and being willing to report safeguarding concerns.  </w:t>
      </w:r>
    </w:p>
    <w:p w:rsidR="004C333C" w:rsidRDefault="00C85100">
      <w:pPr>
        <w:spacing w:after="0" w:line="259" w:lineRule="auto"/>
        <w:ind w:left="142" w:firstLine="0"/>
      </w:pPr>
      <w:r>
        <w:t xml:space="preserve"> </w:t>
      </w:r>
    </w:p>
    <w:p w:rsidR="004C333C" w:rsidRDefault="00C85100">
      <w:r>
        <w:t xml:space="preserve">This extends to recognising and reporting harm experienced anywhere, including within our activities, within other organised community or voluntary activities, in the community, in the person’s own home and in any care setting. </w:t>
      </w:r>
    </w:p>
    <w:p w:rsidR="004C333C" w:rsidRDefault="00C85100">
      <w:pPr>
        <w:spacing w:after="0" w:line="259" w:lineRule="auto"/>
        <w:ind w:left="142" w:firstLine="0"/>
      </w:pPr>
      <w:r>
        <w:t xml:space="preserve">  </w:t>
      </w:r>
    </w:p>
    <w:p w:rsidR="004C333C" w:rsidRDefault="00C85100">
      <w:pPr>
        <w:spacing w:after="271"/>
      </w:pPr>
      <w:r>
        <w:t xml:space="preserve">We are committed to best safeguarding practice and to uphold the rights of all adults to live a life free from harm from abuse, exploitation and neglect. </w:t>
      </w:r>
    </w:p>
    <w:p w:rsidR="004C333C" w:rsidRDefault="00C85100">
      <w:pPr>
        <w:spacing w:after="258" w:line="259" w:lineRule="auto"/>
        <w:ind w:left="137"/>
      </w:pPr>
      <w:r>
        <w:rPr>
          <w:b/>
        </w:rPr>
        <w:t xml:space="preserve">What is abuse? </w:t>
      </w:r>
    </w:p>
    <w:p w:rsidR="004C333C" w:rsidRDefault="00C85100">
      <w:pPr>
        <w:spacing w:after="271"/>
      </w:pPr>
      <w:r>
        <w:t xml:space="preserve">Abuse and neglect take many forms.  Abuse can lead to a violation of someone’s human and civil rights by another person or persons. Abuse can be physical, financial, verbal or psychological.   It can be the result of an act or a failure to act. </w:t>
      </w:r>
    </w:p>
    <w:p w:rsidR="004C333C" w:rsidRDefault="00C85100">
      <w:pPr>
        <w:spacing w:after="271"/>
      </w:pPr>
      <w:r>
        <w:t xml:space="preserve">It can happen when an adult at risk is persuaded into a financial or sexual exchange they have not consented to, or can’t consent to.  Abuse can occur in any relationship and may result in significant harm or exploitation. </w:t>
      </w:r>
    </w:p>
    <w:p w:rsidR="004C333C" w:rsidRDefault="00C85100">
      <w:r>
        <w:t xml:space="preserve">Abuse is illegal. The adults who lack capacity are protected by law the same as everyone else.  If it is suspected that a crime against a </w:t>
      </w:r>
      <w:r w:rsidR="001130F5" w:rsidRPr="00A02CB0">
        <w:t>client</w:t>
      </w:r>
      <w:r>
        <w:t xml:space="preserve">/adult has been committed, it should be referred to </w:t>
      </w:r>
      <w:r>
        <w:lastRenderedPageBreak/>
        <w:t xml:space="preserve">the police.  Sometimes, an urgent referral is made for the safety of the adult at risk and/or to preserve evidence. </w:t>
      </w:r>
    </w:p>
    <w:p w:rsidR="004C333C" w:rsidRDefault="00C85100">
      <w:pPr>
        <w:spacing w:after="271"/>
      </w:pPr>
      <w:r>
        <w:t xml:space="preserve">Abuse is a misuse of power and control that one person has over another.  Where someone is dependent on another, there is the possibility of abuse or neglect unless enough safeguards are put in place. </w:t>
      </w:r>
    </w:p>
    <w:p w:rsidR="004C333C" w:rsidRDefault="00C85100">
      <w:pPr>
        <w:spacing w:after="267"/>
      </w:pPr>
      <w:r>
        <w:t xml:space="preserve">Abuse can fall into the following categories: </w:t>
      </w:r>
    </w:p>
    <w:p w:rsidR="004C333C" w:rsidRDefault="00C85100">
      <w:pPr>
        <w:pStyle w:val="Heading1"/>
        <w:spacing w:after="0"/>
        <w:ind w:left="137" w:right="0"/>
      </w:pPr>
      <w:r>
        <w:t xml:space="preserve">Physical </w:t>
      </w:r>
    </w:p>
    <w:p w:rsidR="004C333C" w:rsidRDefault="00C85100">
      <w:pPr>
        <w:spacing w:after="269"/>
      </w:pPr>
      <w:r>
        <w:t xml:space="preserve">This includes assault, hitting, slapping, pushing, giving the wrong (or no) medication, restraining someone or only letting them do certain things at certain times. </w:t>
      </w:r>
    </w:p>
    <w:p w:rsidR="004C333C" w:rsidRDefault="00C85100">
      <w:pPr>
        <w:pStyle w:val="Heading1"/>
        <w:spacing w:after="0"/>
        <w:ind w:left="137" w:right="0"/>
      </w:pPr>
      <w:r>
        <w:t xml:space="preserve">Domestic  </w:t>
      </w:r>
    </w:p>
    <w:p w:rsidR="004C333C" w:rsidRDefault="00C85100">
      <w:pPr>
        <w:spacing w:after="269"/>
      </w:pPr>
      <w:r>
        <w:t xml:space="preserve">This includes psychological, physical, sexual, financial or emotional abuse.  It also covers </w:t>
      </w:r>
      <w:r w:rsidR="00EB3FD3">
        <w:t>so called</w:t>
      </w:r>
      <w:r>
        <w:t xml:space="preserve"> ‘honour’ based abuse and violence and forced marriage. </w:t>
      </w:r>
    </w:p>
    <w:p w:rsidR="004C333C" w:rsidRDefault="00C85100">
      <w:pPr>
        <w:pStyle w:val="Heading1"/>
        <w:spacing w:after="0"/>
        <w:ind w:left="137" w:right="0"/>
      </w:pPr>
      <w:r>
        <w:t xml:space="preserve">Sexual including sexual exploitation  </w:t>
      </w:r>
    </w:p>
    <w:p w:rsidR="004C333C" w:rsidRDefault="00C85100">
      <w:pPr>
        <w:spacing w:after="269"/>
      </w:pPr>
      <w:r>
        <w:t xml:space="preserve">This includes rape, indecent exposure, sexual harassment, inappropriate looking or touching, sexual teasing or innuendo, taking sexual photographs, making someone look at pornography or watch sexual acts, sexual assault or sexual acts the adult didn’t consent to or was pressured into consenting. </w:t>
      </w:r>
    </w:p>
    <w:p w:rsidR="004C333C" w:rsidRDefault="00C85100">
      <w:pPr>
        <w:pStyle w:val="Heading1"/>
        <w:spacing w:after="0"/>
        <w:ind w:left="137" w:right="0"/>
      </w:pPr>
      <w:r>
        <w:t xml:space="preserve">Psychological </w:t>
      </w:r>
    </w:p>
    <w:p w:rsidR="004C333C" w:rsidRDefault="00C85100">
      <w:pPr>
        <w:spacing w:after="269"/>
      </w:pPr>
      <w:r>
        <w:t xml:space="preserve">This includes emotional abuse, threats of harm or abandonment, depriving someone of contact with someone else, humiliation, blaming, controlling, intimidation, putting pressure on someone to do something, harassment, verbal abuse, cyber bullying, isolation or unreasonable and unjustified withdrawal of services or support networks. </w:t>
      </w:r>
    </w:p>
    <w:p w:rsidR="004C333C" w:rsidRDefault="00C85100">
      <w:pPr>
        <w:pStyle w:val="Heading1"/>
        <w:spacing w:after="0"/>
        <w:ind w:left="137" w:right="0"/>
      </w:pPr>
      <w:r>
        <w:t xml:space="preserve">Financial or material </w:t>
      </w:r>
    </w:p>
    <w:p w:rsidR="004C333C" w:rsidRDefault="00C85100">
      <w:pPr>
        <w:spacing w:after="269"/>
      </w:pPr>
      <w:r>
        <w:t xml:space="preserve">This includes theft, fraud, internet scamming, putting pressure on someone about their financial arrangements (including wills, property, inheritance or financial transactions) or the misuse or stealing of property, possessions or benefits. </w:t>
      </w:r>
    </w:p>
    <w:p w:rsidR="004C333C" w:rsidRDefault="00C85100">
      <w:pPr>
        <w:pStyle w:val="Heading1"/>
        <w:ind w:left="137" w:right="0"/>
      </w:pPr>
      <w:r>
        <w:t xml:space="preserve">Cuckooing  </w:t>
      </w:r>
    </w:p>
    <w:p w:rsidR="004C333C" w:rsidRDefault="00C85100">
      <w:pPr>
        <w:spacing w:after="271"/>
        <w:ind w:left="137"/>
      </w:pPr>
      <w:r>
        <w:rPr>
          <w:color w:val="222222"/>
        </w:rPr>
        <w:t xml:space="preserve">Cuckooing is a form of crime in which drug dealers take over the home of a vulnerable person in order to use it as a base for drug dealing.  </w:t>
      </w:r>
    </w:p>
    <w:p w:rsidR="004C333C" w:rsidRDefault="00C85100">
      <w:pPr>
        <w:spacing w:after="256" w:line="259" w:lineRule="auto"/>
        <w:ind w:left="137"/>
      </w:pPr>
      <w:r>
        <w:rPr>
          <w:b/>
          <w:color w:val="222222"/>
        </w:rPr>
        <w:t xml:space="preserve">County Lines  </w:t>
      </w:r>
    </w:p>
    <w:p w:rsidR="004C333C" w:rsidRDefault="00C85100">
      <w:pPr>
        <w:spacing w:after="271"/>
        <w:ind w:left="137"/>
      </w:pPr>
      <w:r>
        <w:rPr>
          <w:color w:val="222222"/>
        </w:rPr>
        <w:t xml:space="preserve">Some vulnerable adults are recruited via "debt bondage", whereby they enter county lines to pay off drug debts. The term "county lines" refers to the phone numbers, or lines, dedicated to this activity. The practice is also known by those involved as "going country" or "out there". </w:t>
      </w:r>
    </w:p>
    <w:p w:rsidR="004C333C" w:rsidRDefault="00C85100">
      <w:pPr>
        <w:spacing w:after="256" w:line="259" w:lineRule="auto"/>
        <w:ind w:left="137"/>
      </w:pPr>
      <w:r>
        <w:rPr>
          <w:b/>
          <w:color w:val="222222"/>
        </w:rPr>
        <w:t xml:space="preserve">Female Genital Mutilation  </w:t>
      </w:r>
    </w:p>
    <w:p w:rsidR="004C333C" w:rsidRDefault="00C85100">
      <w:pPr>
        <w:spacing w:after="271"/>
        <w:ind w:left="137"/>
      </w:pPr>
      <w:r>
        <w:rPr>
          <w:color w:val="222222"/>
        </w:rPr>
        <w:t xml:space="preserve">Staff need to be aware of FGM practices and the need to look for signs and other indicators.  There are 4 types: </w:t>
      </w:r>
    </w:p>
    <w:p w:rsidR="004C333C" w:rsidRDefault="00C85100">
      <w:pPr>
        <w:numPr>
          <w:ilvl w:val="0"/>
          <w:numId w:val="2"/>
        </w:numPr>
        <w:spacing w:after="10"/>
        <w:ind w:hanging="360"/>
      </w:pPr>
      <w:r>
        <w:rPr>
          <w:color w:val="222222"/>
        </w:rPr>
        <w:lastRenderedPageBreak/>
        <w:t xml:space="preserve">Partial/total removal of clitoris </w:t>
      </w:r>
    </w:p>
    <w:p w:rsidR="004C333C" w:rsidRDefault="00C85100">
      <w:pPr>
        <w:numPr>
          <w:ilvl w:val="0"/>
          <w:numId w:val="2"/>
        </w:numPr>
        <w:spacing w:after="10"/>
        <w:ind w:hanging="360"/>
      </w:pPr>
      <w:r>
        <w:rPr>
          <w:color w:val="222222"/>
        </w:rPr>
        <w:t xml:space="preserve">Partial/total removal of clitoris and labia minora </w:t>
      </w:r>
    </w:p>
    <w:p w:rsidR="004C333C" w:rsidRDefault="00C85100">
      <w:pPr>
        <w:numPr>
          <w:ilvl w:val="0"/>
          <w:numId w:val="2"/>
        </w:numPr>
        <w:spacing w:after="24"/>
        <w:ind w:hanging="360"/>
      </w:pPr>
      <w:r>
        <w:rPr>
          <w:color w:val="222222"/>
        </w:rPr>
        <w:t xml:space="preserve">Narrowing of vagina </w:t>
      </w:r>
    </w:p>
    <w:p w:rsidR="004C333C" w:rsidRDefault="00C85100">
      <w:pPr>
        <w:numPr>
          <w:ilvl w:val="0"/>
          <w:numId w:val="2"/>
        </w:numPr>
        <w:spacing w:after="271"/>
        <w:ind w:hanging="360"/>
      </w:pPr>
      <w:r>
        <w:rPr>
          <w:color w:val="222222"/>
        </w:rPr>
        <w:t xml:space="preserve">Procedures, including pricking, piercing, incising, cauterising and scraping the genital area. </w:t>
      </w:r>
    </w:p>
    <w:p w:rsidR="004C333C" w:rsidRDefault="00C85100">
      <w:pPr>
        <w:pStyle w:val="Heading1"/>
        <w:spacing w:after="0"/>
        <w:ind w:left="137" w:right="0"/>
      </w:pPr>
      <w:r>
        <w:t xml:space="preserve">Modern day slavery </w:t>
      </w:r>
    </w:p>
    <w:p w:rsidR="004C333C" w:rsidRDefault="00C85100">
      <w:r>
        <w:t xml:space="preserve">This covers slavery (including domestic slavery), human trafficking and forced labour.  </w:t>
      </w:r>
    </w:p>
    <w:p w:rsidR="004C333C" w:rsidRDefault="00C85100">
      <w:pPr>
        <w:spacing w:after="272"/>
      </w:pPr>
      <w:r>
        <w:t xml:space="preserve">Traffickers and slave masters use whatever they can to pressurise, deceive and force individuals into a life of abuse and inhumane treatment. </w:t>
      </w:r>
    </w:p>
    <w:p w:rsidR="004C333C" w:rsidRDefault="00C85100">
      <w:pPr>
        <w:pStyle w:val="Heading1"/>
        <w:spacing w:after="0"/>
        <w:ind w:left="137" w:right="0"/>
      </w:pPr>
      <w:r>
        <w:t xml:space="preserve">Discriminatory </w:t>
      </w:r>
    </w:p>
    <w:p w:rsidR="004C333C" w:rsidRDefault="00C85100">
      <w:pPr>
        <w:spacing w:after="268"/>
        <w:ind w:left="137" w:right="126"/>
      </w:pPr>
      <w:r>
        <w:t>This includes types of harassment or insults because of someone’s race, gender or gender</w:t>
      </w:r>
      <w:r w:rsidR="00127F23">
        <w:t>-</w:t>
      </w:r>
      <w:r>
        <w:t xml:space="preserve"> identity, age, disability, sexual orientation or religion. </w:t>
      </w:r>
    </w:p>
    <w:p w:rsidR="004C333C" w:rsidRDefault="00C85100">
      <w:pPr>
        <w:pStyle w:val="Heading1"/>
        <w:spacing w:after="0"/>
        <w:ind w:left="137" w:right="0"/>
      </w:pPr>
      <w:r>
        <w:t xml:space="preserve">Organisational </w:t>
      </w:r>
    </w:p>
    <w:p w:rsidR="004C333C" w:rsidRDefault="00C85100">
      <w:pPr>
        <w:spacing w:after="271"/>
      </w:pPr>
      <w:r>
        <w:t xml:space="preserve">This includes neglect and poor care in an institution or care setting such as a hospital or care home, or if an organisation provides care in someone’s home.  The abuse can be a one-off incident or repeated, on-going ill treatment.  The abuse can be through neglect or poor professional practice, which might be because of structure, policies, processes and practices within an organisation. </w:t>
      </w:r>
    </w:p>
    <w:p w:rsidR="004C333C" w:rsidRDefault="00C85100">
      <w:pPr>
        <w:pStyle w:val="Heading1"/>
        <w:spacing w:after="0"/>
        <w:ind w:left="137" w:right="0"/>
      </w:pPr>
      <w:r>
        <w:t xml:space="preserve">Neglect &amp; acts of omission </w:t>
      </w:r>
    </w:p>
    <w:p w:rsidR="004C333C" w:rsidRDefault="00C85100">
      <w:pPr>
        <w:spacing w:after="271"/>
      </w:pPr>
      <w:r>
        <w:t xml:space="preserve">This includes ignoring medical, emotional or physical care needs, failure to provide access to appropriate health, care and support or education services, or not giving someone what they need to help them live, such as medication, enough nutrition and heating. </w:t>
      </w:r>
    </w:p>
    <w:p w:rsidR="004C333C" w:rsidRDefault="00C85100">
      <w:pPr>
        <w:pStyle w:val="Heading1"/>
        <w:spacing w:after="0"/>
        <w:ind w:left="137" w:right="0"/>
      </w:pPr>
      <w:r>
        <w:t xml:space="preserve">Self-neglect </w:t>
      </w:r>
    </w:p>
    <w:p w:rsidR="004C333C" w:rsidRDefault="00C85100">
      <w:pPr>
        <w:spacing w:after="268"/>
        <w:ind w:left="137" w:right="126"/>
      </w:pPr>
      <w:r>
        <w:t xml:space="preserve">This covers a wide range of behaviour which shows that someone isn’t caring for their own personal hygiene, health or surroundings.  It includes behaviour such as hoarding. </w:t>
      </w:r>
    </w:p>
    <w:p w:rsidR="004C333C" w:rsidRDefault="00C85100">
      <w:pPr>
        <w:spacing w:after="271"/>
      </w:pPr>
      <w:r>
        <w:t xml:space="preserve">Abuse can take many forms.  It might not fit comfortably into any of these categories, or it might fit into more than one.  Abuse can be carried out by one adult at risk towards another.  This is still abuse and should be dealt with.  The adult at risk who abuses may also be neglecting him/herself which could also be reason for a safeguarding referral. </w:t>
      </w:r>
    </w:p>
    <w:p w:rsidR="004C333C" w:rsidRDefault="00C85100">
      <w:pPr>
        <w:spacing w:after="264"/>
      </w:pPr>
      <w:r>
        <w:rPr>
          <w:b/>
        </w:rPr>
        <w:t>Peer on Peer Abuse</w:t>
      </w:r>
      <w:r>
        <w:t xml:space="preserve"> (including sexual violence and sexual harassment)  </w:t>
      </w:r>
    </w:p>
    <w:p w:rsidR="004C333C" w:rsidRDefault="00127F23">
      <w:pPr>
        <w:spacing w:after="269"/>
      </w:pPr>
      <w:r>
        <w:t>19-25</w:t>
      </w:r>
      <w:r w:rsidR="00C85100">
        <w:t xml:space="preserve"> staff recognise that vulnerable adults are also vulnerable to physical, sexual and emotional abuse by their peers. This is most likely to include, but not limited to: bullying (including cyber bullying), physical abuse such as hitting, kicking, shaking, biting, hair pulling, or otherwise causing physical harm; sexual violence and sexual harassment; and initiation/hazing type violence and rituals.  </w:t>
      </w:r>
    </w:p>
    <w:p w:rsidR="004C333C" w:rsidRPr="008F560D" w:rsidRDefault="00C85100">
      <w:pPr>
        <w:spacing w:after="273"/>
      </w:pPr>
      <w:r>
        <w:t xml:space="preserve">Such abuse is always taken seriously and the same safeguarding procedures apply in respect of any student who is suffering or likely to suffer significant harm. Staff are aware that they must </w:t>
      </w:r>
      <w:r>
        <w:lastRenderedPageBreak/>
        <w:t>never tolerate or dismiss concerns relating to peer on peer abuse and must not pass it off as ‘</w:t>
      </w:r>
      <w:r w:rsidRPr="008F560D">
        <w:t xml:space="preserve">banter’ or ‘just having a laugh’.  </w:t>
      </w:r>
    </w:p>
    <w:p w:rsidR="004C333C" w:rsidRDefault="00C85100">
      <w:pPr>
        <w:spacing w:after="271"/>
      </w:pPr>
      <w:r w:rsidRPr="008F560D">
        <w:rPr>
          <w:noProof/>
          <w:sz w:val="22"/>
        </w:rPr>
        <mc:AlternateContent>
          <mc:Choice Requires="wpg">
            <w:drawing>
              <wp:anchor distT="0" distB="0" distL="114300" distR="114300" simplePos="0" relativeHeight="251658240" behindDoc="1" locked="0" layoutInCell="1" allowOverlap="1">
                <wp:simplePos x="0" y="0"/>
                <wp:positionH relativeFrom="column">
                  <wp:posOffset>89916</wp:posOffset>
                </wp:positionH>
                <wp:positionV relativeFrom="paragraph">
                  <wp:posOffset>-30479</wp:posOffset>
                </wp:positionV>
                <wp:extent cx="35052" cy="185928"/>
                <wp:effectExtent l="0" t="0" r="0" b="0"/>
                <wp:wrapNone/>
                <wp:docPr id="12592" name="Group 12592"/>
                <wp:cNvGraphicFramePr/>
                <a:graphic xmlns:a="http://schemas.openxmlformats.org/drawingml/2006/main">
                  <a:graphicData uri="http://schemas.microsoft.com/office/word/2010/wordprocessingGroup">
                    <wpg:wgp>
                      <wpg:cNvGrpSpPr/>
                      <wpg:grpSpPr>
                        <a:xfrm>
                          <a:off x="0" y="0"/>
                          <a:ext cx="35052" cy="185928"/>
                          <a:chOff x="0" y="0"/>
                          <a:chExt cx="35052" cy="185928"/>
                        </a:xfrm>
                      </wpg:grpSpPr>
                      <wps:wsp>
                        <wps:cNvPr id="16991" name="Shape 16991"/>
                        <wps:cNvSpPr/>
                        <wps:spPr>
                          <a:xfrm>
                            <a:off x="0" y="0"/>
                            <a:ext cx="35052" cy="185928"/>
                          </a:xfrm>
                          <a:custGeom>
                            <a:avLst/>
                            <a:gdLst/>
                            <a:ahLst/>
                            <a:cxnLst/>
                            <a:rect l="0" t="0" r="0" b="0"/>
                            <a:pathLst>
                              <a:path w="35052" h="185928">
                                <a:moveTo>
                                  <a:pt x="0" y="0"/>
                                </a:moveTo>
                                <a:lnTo>
                                  <a:pt x="35052" y="0"/>
                                </a:lnTo>
                                <a:lnTo>
                                  <a:pt x="3505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2592" style="width:2.76pt;height:14.64pt;position:absolute;z-index:-2147483625;mso-position-horizontal-relative:text;mso-position-horizontal:absolute;margin-left:7.08pt;mso-position-vertical-relative:text;margin-top:-2.40002pt;" coordsize="350,1859">
                <v:shape id="Shape 16992" style="position:absolute;width:350;height:1859;left:0;top:0;" coordsize="35052,185928" path="m0,0l35052,0l35052,185928l0,185928l0,0">
                  <v:stroke weight="0pt" endcap="flat" joinstyle="miter" miterlimit="10" on="false" color="#000000" opacity="0"/>
                  <v:fill on="true" color="#ffff00"/>
                </v:shape>
              </v:group>
            </w:pict>
          </mc:Fallback>
        </mc:AlternateContent>
      </w:r>
      <w:r w:rsidRPr="008F560D">
        <w:t xml:space="preserve"> The DSL ensures that, through training, staff and </w:t>
      </w:r>
      <w:r w:rsidR="001130F5" w:rsidRPr="008F560D">
        <w:t>Directors</w:t>
      </w:r>
      <w:r w:rsidRPr="008F560D">
        <w:t xml:space="preserve"> </w:t>
      </w:r>
      <w:proofErr w:type="gramStart"/>
      <w:r w:rsidRPr="008F560D">
        <w:t>have an understanding of</w:t>
      </w:r>
      <w:proofErr w:type="gramEnd"/>
      <w:r w:rsidRPr="008F560D">
        <w:t xml:space="preserve"> the range of peer on peer abuse, including sexual</w:t>
      </w:r>
      <w:bookmarkStart w:id="0" w:name="_GoBack"/>
      <w:bookmarkEnd w:id="0"/>
      <w:r>
        <w:t xml:space="preserve"> violence and sexual harassment, and are aware of how to recognise and manage such issues.  </w:t>
      </w:r>
    </w:p>
    <w:p w:rsidR="004C333C" w:rsidRDefault="00C85100">
      <w:pPr>
        <w:spacing w:after="272"/>
      </w:pPr>
      <w:r>
        <w:t xml:space="preserve">Staff are made aware that such incidents and/or behaviours can occur and be associated with factors outside of the </w:t>
      </w:r>
      <w:r w:rsidR="00877BC1" w:rsidRPr="00A02CB0">
        <w:t>setting</w:t>
      </w:r>
      <w:r>
        <w:t xml:space="preserve">. As such, staff, and particularly the DSL, know to consider the context in which such incidents and/or behaviours occur.  </w:t>
      </w:r>
    </w:p>
    <w:p w:rsidR="004C333C" w:rsidRDefault="00C85100">
      <w:pPr>
        <w:spacing w:after="269"/>
      </w:pPr>
      <w:r>
        <w:t xml:space="preserve">Where the abuse is physical, verbal, bullying or cyber-bullying, recording of such incidents will be applied in line with the </w:t>
      </w:r>
      <w:r w:rsidR="00127F23">
        <w:t>Learn to Live 19-25</w:t>
      </w:r>
      <w:r>
        <w:t xml:space="preserve"> Safeguarding polic</w:t>
      </w:r>
      <w:r w:rsidR="00877BC1">
        <w:t>y</w:t>
      </w:r>
      <w:r>
        <w:t xml:space="preserve">. All such incidents are recorded on </w:t>
      </w:r>
      <w:r w:rsidRPr="00A02CB0">
        <w:t>CPOMS.</w:t>
      </w:r>
      <w:r>
        <w:t xml:space="preserve">  </w:t>
      </w:r>
    </w:p>
    <w:p w:rsidR="004C333C" w:rsidRDefault="00C85100">
      <w:pPr>
        <w:spacing w:after="271"/>
      </w:pPr>
      <w:r>
        <w:t xml:space="preserve">For victims of sexual abuse, </w:t>
      </w:r>
      <w:r w:rsidR="00877BC1" w:rsidRPr="00A02CB0">
        <w:t xml:space="preserve">Learn to Live </w:t>
      </w:r>
      <w:r w:rsidRPr="00A02CB0">
        <w:t>staff</w:t>
      </w:r>
      <w:r>
        <w:t xml:space="preserve"> are advised to follow advice given by Social Care and external agencies.  </w:t>
      </w:r>
      <w:hyperlink r:id="rId7" w:history="1">
        <w:r w:rsidR="00877BC1" w:rsidRPr="00877BC1">
          <w:rPr>
            <w:color w:val="0000FF"/>
            <w:u w:val="single"/>
          </w:rPr>
          <w:t>Home - Devon Safeguarding Adults Partnership</w:t>
        </w:r>
      </w:hyperlink>
      <w:r w:rsidR="00877BC1">
        <w:t xml:space="preserve"> </w:t>
      </w:r>
    </w:p>
    <w:p w:rsidR="004C333C" w:rsidRDefault="00C85100">
      <w:pPr>
        <w:pStyle w:val="Heading1"/>
        <w:ind w:left="137" w:right="0"/>
      </w:pPr>
      <w:r>
        <w:t>Up skirting</w:t>
      </w:r>
      <w:r>
        <w:rPr>
          <w:b w:val="0"/>
        </w:rPr>
        <w:t xml:space="preserve">  </w:t>
      </w:r>
    </w:p>
    <w:p w:rsidR="004C333C" w:rsidRDefault="00C85100">
      <w:pPr>
        <w:spacing w:after="271"/>
      </w:pPr>
      <w:r>
        <w:t xml:space="preserve">The Voyeurism (Offences) Act, which is commonly known as the </w:t>
      </w:r>
      <w:proofErr w:type="gramStart"/>
      <w:r>
        <w:t>Up skirting</w:t>
      </w:r>
      <w:proofErr w:type="gramEnd"/>
      <w:r>
        <w:t xml:space="preserve"> Act, came into force on 12 April 2019. ‘Up 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w:t>
      </w:r>
    </w:p>
    <w:p w:rsidR="004C333C" w:rsidRDefault="00C85100">
      <w:pPr>
        <w:spacing w:after="258" w:line="259" w:lineRule="auto"/>
        <w:ind w:left="137"/>
      </w:pPr>
      <w:r>
        <w:rPr>
          <w:b/>
        </w:rPr>
        <w:t xml:space="preserve">Who might be an abuser? </w:t>
      </w:r>
    </w:p>
    <w:p w:rsidR="004C333C" w:rsidRDefault="00C85100">
      <w:pPr>
        <w:spacing w:after="271"/>
      </w:pPr>
      <w:r>
        <w:t xml:space="preserve">Adults at risk can be abused by a wide range of people – anyone, in fact, who has contact with them.  This includes family members, professional staff, paid care workers, other adults at risk, volunteers, other service users, neighbours, friends and associates, people who deliberately take advantage of vulnerable people, strangers and people who see an opportunity to abuse. </w:t>
      </w:r>
    </w:p>
    <w:p w:rsidR="004C333C" w:rsidRDefault="00C85100">
      <w:pPr>
        <w:pStyle w:val="Heading1"/>
        <w:spacing w:after="304"/>
        <w:ind w:left="137" w:right="0"/>
      </w:pPr>
      <w:r>
        <w:t xml:space="preserve">Spotting signs of financial abuse </w:t>
      </w:r>
    </w:p>
    <w:p w:rsidR="004C333C" w:rsidRDefault="00C85100">
      <w:pPr>
        <w:numPr>
          <w:ilvl w:val="0"/>
          <w:numId w:val="3"/>
        </w:numPr>
        <w:ind w:hanging="348"/>
      </w:pPr>
      <w:r>
        <w:t xml:space="preserve">A change of living conditions </w:t>
      </w:r>
    </w:p>
    <w:p w:rsidR="004C333C" w:rsidRDefault="00C85100">
      <w:pPr>
        <w:numPr>
          <w:ilvl w:val="0"/>
          <w:numId w:val="3"/>
        </w:numPr>
        <w:ind w:hanging="348"/>
      </w:pPr>
      <w:r>
        <w:t xml:space="preserve">Selling possessions </w:t>
      </w:r>
    </w:p>
    <w:p w:rsidR="004C333C" w:rsidRDefault="00C85100">
      <w:pPr>
        <w:numPr>
          <w:ilvl w:val="0"/>
          <w:numId w:val="3"/>
        </w:numPr>
        <w:ind w:hanging="348"/>
      </w:pPr>
      <w:r>
        <w:t xml:space="preserve">Being unable to pay bills, or an unexplained lack of money. </w:t>
      </w:r>
      <w:r>
        <w:rPr>
          <w:rFonts w:ascii="Segoe UI Symbol" w:eastAsia="Segoe UI Symbol" w:hAnsi="Segoe UI Symbol" w:cs="Segoe UI Symbol"/>
        </w:rPr>
        <w:t>•</w:t>
      </w:r>
      <w:r>
        <w:rPr>
          <w:rFonts w:ascii="Arial" w:eastAsia="Arial" w:hAnsi="Arial" w:cs="Arial"/>
        </w:rPr>
        <w:t xml:space="preserve"> </w:t>
      </w:r>
      <w:r>
        <w:t xml:space="preserve">Money being taken out of an account without a reason </w:t>
      </w:r>
    </w:p>
    <w:p w:rsidR="004C333C" w:rsidRDefault="00C85100">
      <w:pPr>
        <w:numPr>
          <w:ilvl w:val="0"/>
          <w:numId w:val="3"/>
        </w:numPr>
        <w:ind w:hanging="348"/>
      </w:pPr>
      <w:r>
        <w:t xml:space="preserve">Financial documents being lost without a reason. </w:t>
      </w:r>
    </w:p>
    <w:p w:rsidR="004C333C" w:rsidRDefault="00C85100">
      <w:pPr>
        <w:numPr>
          <w:ilvl w:val="0"/>
          <w:numId w:val="3"/>
        </w:numPr>
        <w:ind w:hanging="348"/>
      </w:pPr>
      <w:r>
        <w:t xml:space="preserve">Someone being cut off from family, friends or their social network. </w:t>
      </w:r>
    </w:p>
    <w:p w:rsidR="004C333C" w:rsidRDefault="00C85100">
      <w:pPr>
        <w:numPr>
          <w:ilvl w:val="0"/>
          <w:numId w:val="3"/>
        </w:numPr>
        <w:ind w:hanging="348"/>
      </w:pPr>
      <w:r>
        <w:t xml:space="preserve">The carer having more money to spend on things like clothes, travel or                                                accommodation. </w:t>
      </w:r>
    </w:p>
    <w:p w:rsidR="004C333C" w:rsidRDefault="00C85100">
      <w:pPr>
        <w:numPr>
          <w:ilvl w:val="0"/>
          <w:numId w:val="3"/>
        </w:numPr>
        <w:ind w:hanging="348"/>
      </w:pPr>
      <w:r>
        <w:t xml:space="preserve">Sudden changes to a bank account or how someone </w:t>
      </w:r>
      <w:proofErr w:type="gramStart"/>
      <w:r>
        <w:t>uses</w:t>
      </w:r>
      <w:proofErr w:type="gramEnd"/>
      <w:r>
        <w:t xml:space="preserve"> it. </w:t>
      </w:r>
    </w:p>
    <w:p w:rsidR="004C333C" w:rsidRDefault="00C85100">
      <w:pPr>
        <w:numPr>
          <w:ilvl w:val="0"/>
          <w:numId w:val="3"/>
        </w:numPr>
        <w:ind w:hanging="348"/>
      </w:pPr>
      <w:r>
        <w:t xml:space="preserve">New, recent authorised signers on a client or donor's account card. </w:t>
      </w:r>
    </w:p>
    <w:p w:rsidR="004C333C" w:rsidRDefault="00C85100">
      <w:pPr>
        <w:numPr>
          <w:ilvl w:val="0"/>
          <w:numId w:val="3"/>
        </w:numPr>
        <w:spacing w:after="10"/>
        <w:ind w:hanging="348"/>
      </w:pPr>
      <w:r>
        <w:t xml:space="preserve">Money being taken without permission from the adult at risk’s ATM card. </w:t>
      </w:r>
    </w:p>
    <w:p w:rsidR="004C333C" w:rsidRDefault="00C85100">
      <w:pPr>
        <w:numPr>
          <w:ilvl w:val="0"/>
          <w:numId w:val="3"/>
        </w:numPr>
        <w:spacing w:after="39"/>
        <w:ind w:hanging="348"/>
      </w:pPr>
      <w:r>
        <w:lastRenderedPageBreak/>
        <w:t xml:space="preserve">Changes in how the ATM card is being used (such as more frequently or from different locations). </w:t>
      </w:r>
    </w:p>
    <w:p w:rsidR="004C333C" w:rsidRDefault="00C85100">
      <w:pPr>
        <w:numPr>
          <w:ilvl w:val="0"/>
          <w:numId w:val="3"/>
        </w:numPr>
        <w:spacing w:after="239"/>
        <w:ind w:hanging="348"/>
      </w:pPr>
      <w:r>
        <w:t xml:space="preserve">Sudden or unexpected changes to someone’s will or other financial documents. </w:t>
      </w:r>
    </w:p>
    <w:p w:rsidR="004C333C" w:rsidRDefault="00C85100">
      <w:pPr>
        <w:pStyle w:val="Heading1"/>
        <w:ind w:left="137" w:right="0"/>
      </w:pPr>
      <w:r>
        <w:t xml:space="preserve">Other forms of abuse </w:t>
      </w:r>
    </w:p>
    <w:p w:rsidR="004C333C" w:rsidRDefault="00C85100">
      <w:pPr>
        <w:spacing w:after="317"/>
      </w:pPr>
      <w:r>
        <w:t xml:space="preserve">There are some things which might increase the risk of someone being abused. </w:t>
      </w:r>
    </w:p>
    <w:p w:rsidR="004C333C" w:rsidRDefault="00C85100">
      <w:pPr>
        <w:numPr>
          <w:ilvl w:val="0"/>
          <w:numId w:val="4"/>
        </w:numPr>
        <w:ind w:hanging="348"/>
      </w:pPr>
      <w:r>
        <w:t xml:space="preserve">Records of the client being abused before, or records of suspected abuse. </w:t>
      </w:r>
    </w:p>
    <w:p w:rsidR="004C333C" w:rsidRDefault="00C85100">
      <w:pPr>
        <w:numPr>
          <w:ilvl w:val="0"/>
          <w:numId w:val="4"/>
        </w:numPr>
        <w:spacing w:after="10"/>
        <w:ind w:hanging="348"/>
      </w:pPr>
      <w:r>
        <w:t xml:space="preserve">Other members of the client’s family being abused. </w:t>
      </w:r>
    </w:p>
    <w:p w:rsidR="004C333C" w:rsidRDefault="00C85100">
      <w:pPr>
        <w:numPr>
          <w:ilvl w:val="0"/>
          <w:numId w:val="4"/>
        </w:numPr>
        <w:spacing w:after="237"/>
        <w:ind w:hanging="348"/>
      </w:pPr>
      <w:r>
        <w:t xml:space="preserve">Family tensions and conflicts. </w:t>
      </w:r>
    </w:p>
    <w:p w:rsidR="004C333C" w:rsidRDefault="00C85100">
      <w:pPr>
        <w:spacing w:after="316"/>
      </w:pPr>
      <w:r>
        <w:t xml:space="preserve">Factors which have been shown to increase the chance of abuse include: </w:t>
      </w:r>
    </w:p>
    <w:p w:rsidR="004C333C" w:rsidRDefault="00C85100">
      <w:pPr>
        <w:numPr>
          <w:ilvl w:val="0"/>
          <w:numId w:val="4"/>
        </w:numPr>
        <w:ind w:hanging="348"/>
      </w:pPr>
      <w:r>
        <w:t xml:space="preserve">Organic brain injury (lower mental function due to illness) </w:t>
      </w:r>
    </w:p>
    <w:p w:rsidR="004C333C" w:rsidRDefault="00C85100">
      <w:pPr>
        <w:numPr>
          <w:ilvl w:val="0"/>
          <w:numId w:val="4"/>
        </w:numPr>
        <w:spacing w:after="39"/>
        <w:ind w:hanging="348"/>
      </w:pPr>
      <w:r>
        <w:t xml:space="preserve">cognitive impairment (someone having trouble with memory, thinking skills or making decisions) </w:t>
      </w:r>
    </w:p>
    <w:p w:rsidR="004C333C" w:rsidRDefault="00C85100">
      <w:pPr>
        <w:numPr>
          <w:ilvl w:val="0"/>
          <w:numId w:val="4"/>
        </w:numPr>
        <w:spacing w:after="271"/>
        <w:ind w:hanging="348"/>
      </w:pPr>
      <w:r>
        <w:t xml:space="preserve">physical, mental or emotional dysfunction, especially depression, recently losing a partner, not having friends or a social network, living alone, or not having contact with their children. </w:t>
      </w:r>
    </w:p>
    <w:p w:rsidR="004C333C" w:rsidRDefault="00C85100">
      <w:pPr>
        <w:pStyle w:val="Heading1"/>
        <w:ind w:left="137" w:right="0"/>
      </w:pPr>
      <w:r>
        <w:t xml:space="preserve">Being aware of forced marriage </w:t>
      </w:r>
    </w:p>
    <w:p w:rsidR="004C333C" w:rsidRDefault="00C85100">
      <w:pPr>
        <w:spacing w:after="268"/>
        <w:ind w:left="137" w:right="126"/>
      </w:pPr>
      <w:r>
        <w:t xml:space="preserve">Forced marriage happens across all cultures.  It’s when someone is pressured into an arranged marriage or forced to marry someone they haven’t freely chosen.  It can also happen if someone lacks the mental capacity to make their own choices. </w:t>
      </w:r>
    </w:p>
    <w:p w:rsidR="004C333C" w:rsidRDefault="00C85100">
      <w:pPr>
        <w:spacing w:after="316"/>
      </w:pPr>
      <w:r>
        <w:t xml:space="preserve">Signs of forced marriage might be: </w:t>
      </w:r>
    </w:p>
    <w:p w:rsidR="004C333C" w:rsidRDefault="00C85100">
      <w:pPr>
        <w:numPr>
          <w:ilvl w:val="0"/>
          <w:numId w:val="5"/>
        </w:numPr>
        <w:ind w:hanging="348"/>
      </w:pPr>
      <w:r>
        <w:t xml:space="preserve">Someone having a brother or sister who has been forced to marry </w:t>
      </w:r>
    </w:p>
    <w:p w:rsidR="004C333C" w:rsidRDefault="00C85100">
      <w:pPr>
        <w:numPr>
          <w:ilvl w:val="0"/>
          <w:numId w:val="5"/>
        </w:numPr>
        <w:ind w:hanging="348"/>
      </w:pPr>
      <w:r>
        <w:t xml:space="preserve">parents talking about marriage </w:t>
      </w:r>
    </w:p>
    <w:p w:rsidR="004C333C" w:rsidRDefault="00C85100">
      <w:pPr>
        <w:numPr>
          <w:ilvl w:val="0"/>
          <w:numId w:val="5"/>
        </w:numPr>
        <w:ind w:hanging="348"/>
      </w:pPr>
      <w:r>
        <w:t xml:space="preserve">hearing talk of weddings or parties </w:t>
      </w:r>
    </w:p>
    <w:p w:rsidR="004C333C" w:rsidRDefault="00C85100">
      <w:pPr>
        <w:numPr>
          <w:ilvl w:val="0"/>
          <w:numId w:val="5"/>
        </w:numPr>
        <w:ind w:hanging="348"/>
      </w:pPr>
      <w:r>
        <w:t xml:space="preserve">talk of family members coming to live with the family, or family trips overseas </w:t>
      </w:r>
    </w:p>
    <w:p w:rsidR="004C333C" w:rsidRDefault="00C85100">
      <w:pPr>
        <w:numPr>
          <w:ilvl w:val="0"/>
          <w:numId w:val="5"/>
        </w:numPr>
        <w:ind w:hanging="348"/>
      </w:pPr>
      <w:r>
        <w:t xml:space="preserve">wedding photos, clothes, gifts, Mehdi henna </w:t>
      </w:r>
    </w:p>
    <w:p w:rsidR="004C333C" w:rsidRDefault="00C85100">
      <w:pPr>
        <w:numPr>
          <w:ilvl w:val="0"/>
          <w:numId w:val="5"/>
        </w:numPr>
        <w:ind w:hanging="348"/>
      </w:pPr>
      <w:r>
        <w:t xml:space="preserve">unreasonable restrictions being placed on someone at home </w:t>
      </w:r>
    </w:p>
    <w:p w:rsidR="004C333C" w:rsidRDefault="00C85100">
      <w:pPr>
        <w:numPr>
          <w:ilvl w:val="0"/>
          <w:numId w:val="5"/>
        </w:numPr>
        <w:spacing w:after="268"/>
        <w:ind w:hanging="348"/>
      </w:pPr>
      <w:r>
        <w:t xml:space="preserve">how much the person’s family deals with professionals who might help with organising a wedding or a visa, before a trip overseas. </w:t>
      </w:r>
    </w:p>
    <w:p w:rsidR="004C333C" w:rsidRDefault="00C85100">
      <w:pPr>
        <w:pStyle w:val="Heading1"/>
        <w:ind w:left="137" w:right="0"/>
      </w:pPr>
      <w:r>
        <w:t xml:space="preserve">Honour based abuse and violence </w:t>
      </w:r>
    </w:p>
    <w:p w:rsidR="004C333C" w:rsidRDefault="00C85100">
      <w:pPr>
        <w:spacing w:after="271"/>
        <w:ind w:left="137"/>
      </w:pPr>
      <w:r>
        <w:rPr>
          <w:color w:val="222222"/>
        </w:rPr>
        <w:t xml:space="preserve">Honour based abuse and violence includes: Forced marriage. Domestic </w:t>
      </w:r>
      <w:r>
        <w:rPr>
          <w:b/>
          <w:color w:val="222222"/>
        </w:rPr>
        <w:t>abuse</w:t>
      </w:r>
      <w:r>
        <w:rPr>
          <w:color w:val="222222"/>
        </w:rPr>
        <w:t xml:space="preserve"> (physical, sexual, emotional or financial abuse) Sexual harassment and sexual </w:t>
      </w:r>
      <w:r>
        <w:rPr>
          <w:b/>
          <w:color w:val="222222"/>
        </w:rPr>
        <w:t>violence</w:t>
      </w:r>
      <w:r>
        <w:rPr>
          <w:color w:val="222222"/>
        </w:rPr>
        <w:t xml:space="preserve"> (rape and sexual assault or threat of rape and sexual assault) Threats to </w:t>
      </w:r>
      <w:r>
        <w:rPr>
          <w:b/>
          <w:color w:val="222222"/>
        </w:rPr>
        <w:t>kill</w:t>
      </w:r>
      <w:r>
        <w:rPr>
          <w:color w:val="222222"/>
        </w:rPr>
        <w:t>.</w:t>
      </w:r>
      <w:r>
        <w:rPr>
          <w:b/>
        </w:rPr>
        <w:t xml:space="preserve"> </w:t>
      </w:r>
    </w:p>
    <w:p w:rsidR="004C333C" w:rsidRDefault="00C85100">
      <w:pPr>
        <w:pStyle w:val="Heading1"/>
        <w:ind w:left="137" w:right="0"/>
      </w:pPr>
      <w:r>
        <w:lastRenderedPageBreak/>
        <w:t>Roles and responsibilities</w:t>
      </w:r>
      <w:r>
        <w:rPr>
          <w:b w:val="0"/>
        </w:rPr>
        <w:t xml:space="preserve"> </w:t>
      </w:r>
    </w:p>
    <w:tbl>
      <w:tblPr>
        <w:tblStyle w:val="TableGrid"/>
        <w:tblW w:w="9022" w:type="dxa"/>
        <w:tblInd w:w="36" w:type="dxa"/>
        <w:tblCellMar>
          <w:top w:w="130" w:type="dxa"/>
          <w:left w:w="153" w:type="dxa"/>
          <w:right w:w="400" w:type="dxa"/>
        </w:tblCellMar>
        <w:tblLook w:val="04A0" w:firstRow="1" w:lastRow="0" w:firstColumn="1" w:lastColumn="0" w:noHBand="0" w:noVBand="1"/>
      </w:tblPr>
      <w:tblGrid>
        <w:gridCol w:w="9022"/>
      </w:tblGrid>
      <w:tr w:rsidR="004C333C" w:rsidTr="00127F23">
        <w:trPr>
          <w:trHeight w:val="3101"/>
        </w:trPr>
        <w:tc>
          <w:tcPr>
            <w:tcW w:w="9022" w:type="dxa"/>
            <w:tcBorders>
              <w:top w:val="single" w:sz="6" w:space="0" w:color="000000"/>
              <w:left w:val="single" w:sz="6" w:space="0" w:color="000000"/>
              <w:bottom w:val="single" w:sz="6" w:space="0" w:color="000000"/>
              <w:right w:val="single" w:sz="6" w:space="0" w:color="000000"/>
            </w:tcBorders>
          </w:tcPr>
          <w:p w:rsidR="004C333C" w:rsidRDefault="00C85100">
            <w:pPr>
              <w:spacing w:after="0" w:line="259" w:lineRule="auto"/>
              <w:ind w:left="0" w:firstLine="0"/>
            </w:pPr>
            <w:r>
              <w:rPr>
                <w:rFonts w:ascii="Tahoma" w:eastAsia="Tahoma" w:hAnsi="Tahoma" w:cs="Tahoma"/>
                <w:b/>
                <w:sz w:val="22"/>
              </w:rPr>
              <w:t xml:space="preserve">Key personnel </w:t>
            </w:r>
          </w:p>
          <w:p w:rsidR="004C333C" w:rsidRDefault="00C85100">
            <w:pPr>
              <w:spacing w:after="0" w:line="259" w:lineRule="auto"/>
              <w:ind w:left="0" w:firstLine="0"/>
            </w:pPr>
            <w:r>
              <w:rPr>
                <w:rFonts w:ascii="Tahoma" w:eastAsia="Tahoma" w:hAnsi="Tahoma" w:cs="Tahoma"/>
                <w:b/>
                <w:sz w:val="22"/>
              </w:rPr>
              <w:t xml:space="preserve"> </w:t>
            </w:r>
          </w:p>
          <w:p w:rsidR="004C333C" w:rsidRDefault="00C85100">
            <w:pPr>
              <w:spacing w:after="2" w:line="236" w:lineRule="auto"/>
              <w:ind w:left="0" w:firstLine="0"/>
              <w:jc w:val="both"/>
            </w:pPr>
            <w:r>
              <w:rPr>
                <w:rFonts w:ascii="Tahoma" w:eastAsia="Tahoma" w:hAnsi="Tahoma" w:cs="Tahoma"/>
                <w:b/>
                <w:sz w:val="22"/>
              </w:rPr>
              <w:t xml:space="preserve">The Designated safeguarding lead </w:t>
            </w:r>
            <w:r>
              <w:rPr>
                <w:rFonts w:ascii="Tahoma" w:eastAsia="Tahoma" w:hAnsi="Tahoma" w:cs="Tahoma"/>
                <w:sz w:val="22"/>
              </w:rPr>
              <w:t xml:space="preserve">(DSL) for </w:t>
            </w:r>
            <w:r w:rsidR="00127F23">
              <w:rPr>
                <w:rFonts w:ascii="Tahoma" w:eastAsia="Tahoma" w:hAnsi="Tahoma" w:cs="Tahoma"/>
                <w:sz w:val="22"/>
              </w:rPr>
              <w:t>adult</w:t>
            </w:r>
            <w:r>
              <w:rPr>
                <w:rFonts w:ascii="Tahoma" w:eastAsia="Tahoma" w:hAnsi="Tahoma" w:cs="Tahoma"/>
                <w:sz w:val="22"/>
              </w:rPr>
              <w:t xml:space="preserve"> protection </w:t>
            </w:r>
            <w:r w:rsidR="00127F23">
              <w:rPr>
                <w:rFonts w:ascii="Tahoma" w:eastAsia="Tahoma" w:hAnsi="Tahoma" w:cs="Tahoma"/>
                <w:sz w:val="22"/>
              </w:rPr>
              <w:t xml:space="preserve">Natalie Murphy </w:t>
            </w:r>
          </w:p>
          <w:p w:rsidR="004C333C" w:rsidRDefault="00C85100">
            <w:pPr>
              <w:spacing w:after="1" w:line="237" w:lineRule="auto"/>
              <w:ind w:left="0" w:right="2259" w:firstLine="0"/>
              <w:jc w:val="both"/>
            </w:pPr>
            <w:r>
              <w:rPr>
                <w:rFonts w:ascii="Tahoma" w:eastAsia="Tahoma" w:hAnsi="Tahoma" w:cs="Tahoma"/>
                <w:sz w:val="22"/>
              </w:rPr>
              <w:t xml:space="preserve">Contact details: </w:t>
            </w:r>
            <w:hyperlink r:id="rId8" w:history="1">
              <w:r w:rsidR="00A02CB0" w:rsidRPr="00F04453">
                <w:rPr>
                  <w:rStyle w:val="Hyperlink"/>
                  <w:rFonts w:ascii="Tahoma" w:eastAsia="Tahoma" w:hAnsi="Tahoma" w:cs="Tahoma"/>
                  <w:sz w:val="22"/>
                </w:rPr>
                <w:t>admin@learntolive19-25.co.uk</w:t>
              </w:r>
            </w:hyperlink>
            <w:r w:rsidR="00A02CB0">
              <w:rPr>
                <w:rFonts w:ascii="Tahoma" w:eastAsia="Tahoma" w:hAnsi="Tahoma" w:cs="Tahoma"/>
                <w:sz w:val="22"/>
              </w:rPr>
              <w:t xml:space="preserve"> </w:t>
            </w:r>
            <w:r w:rsidR="00127F23">
              <w:rPr>
                <w:rFonts w:ascii="Tahoma" w:eastAsia="Tahoma" w:hAnsi="Tahoma" w:cs="Tahoma"/>
                <w:color w:val="0000FF"/>
                <w:sz w:val="22"/>
                <w:u w:val="single" w:color="0000FF"/>
              </w:rPr>
              <w:t>01392</w:t>
            </w:r>
            <w:r w:rsidR="00A02CB0">
              <w:rPr>
                <w:rFonts w:ascii="Tahoma" w:eastAsia="Tahoma" w:hAnsi="Tahoma" w:cs="Tahoma"/>
                <w:color w:val="0000FF"/>
                <w:sz w:val="22"/>
                <w:u w:val="single" w:color="0000FF"/>
              </w:rPr>
              <w:t xml:space="preserve"> </w:t>
            </w:r>
            <w:r w:rsidR="00127F23">
              <w:rPr>
                <w:rFonts w:ascii="Tahoma" w:eastAsia="Tahoma" w:hAnsi="Tahoma" w:cs="Tahoma"/>
                <w:color w:val="0000FF"/>
                <w:sz w:val="22"/>
                <w:u w:val="single" w:color="0000FF"/>
              </w:rPr>
              <w:t>482539 07922306142</w:t>
            </w:r>
          </w:p>
          <w:p w:rsidR="004C333C" w:rsidRDefault="00C85100">
            <w:pPr>
              <w:spacing w:after="0" w:line="259" w:lineRule="auto"/>
              <w:ind w:left="0" w:firstLine="0"/>
            </w:pPr>
            <w:r>
              <w:rPr>
                <w:rFonts w:ascii="Tahoma" w:eastAsia="Tahoma" w:hAnsi="Tahoma" w:cs="Tahoma"/>
                <w:sz w:val="22"/>
              </w:rPr>
              <w:t xml:space="preserve"> </w:t>
            </w:r>
          </w:p>
          <w:p w:rsidR="00A02CB0" w:rsidRDefault="00C85100" w:rsidP="00127F23">
            <w:pPr>
              <w:spacing w:after="0" w:line="238" w:lineRule="auto"/>
              <w:ind w:left="0" w:firstLine="0"/>
              <w:rPr>
                <w:rFonts w:ascii="Tahoma" w:eastAsia="Tahoma" w:hAnsi="Tahoma" w:cs="Tahoma"/>
                <w:sz w:val="22"/>
              </w:rPr>
            </w:pPr>
            <w:r w:rsidRPr="00833C45">
              <w:rPr>
                <w:rFonts w:ascii="Tahoma" w:eastAsia="Tahoma" w:hAnsi="Tahoma" w:cs="Tahoma"/>
                <w:b/>
                <w:sz w:val="22"/>
              </w:rPr>
              <w:t>The Deputy</w:t>
            </w:r>
            <w:r>
              <w:rPr>
                <w:rFonts w:ascii="Tahoma" w:eastAsia="Tahoma" w:hAnsi="Tahoma" w:cs="Tahoma"/>
                <w:b/>
                <w:sz w:val="22"/>
              </w:rPr>
              <w:t xml:space="preserve"> designated </w:t>
            </w:r>
            <w:r w:rsidR="00A02CB0">
              <w:rPr>
                <w:rFonts w:ascii="Tahoma" w:eastAsia="Tahoma" w:hAnsi="Tahoma" w:cs="Tahoma"/>
                <w:b/>
                <w:sz w:val="22"/>
              </w:rPr>
              <w:t xml:space="preserve">safeguarding </w:t>
            </w:r>
            <w:r>
              <w:rPr>
                <w:rFonts w:ascii="Tahoma" w:eastAsia="Tahoma" w:hAnsi="Tahoma" w:cs="Tahoma"/>
                <w:b/>
                <w:sz w:val="22"/>
              </w:rPr>
              <w:t xml:space="preserve">leads </w:t>
            </w:r>
            <w:r>
              <w:rPr>
                <w:rFonts w:ascii="Tahoma" w:eastAsia="Tahoma" w:hAnsi="Tahoma" w:cs="Tahoma"/>
                <w:sz w:val="22"/>
              </w:rPr>
              <w:t xml:space="preserve">are; </w:t>
            </w:r>
          </w:p>
          <w:p w:rsidR="00A02CB0" w:rsidRDefault="00A02CB0" w:rsidP="00127F23">
            <w:pPr>
              <w:spacing w:after="0" w:line="238" w:lineRule="auto"/>
              <w:ind w:left="0" w:firstLine="0"/>
              <w:rPr>
                <w:rFonts w:ascii="Tahoma" w:eastAsia="Tahoma" w:hAnsi="Tahoma" w:cs="Tahoma"/>
                <w:sz w:val="22"/>
              </w:rPr>
            </w:pPr>
            <w:r>
              <w:rPr>
                <w:rFonts w:ascii="Tahoma" w:eastAsia="Tahoma" w:hAnsi="Tahoma" w:cs="Tahoma"/>
                <w:sz w:val="22"/>
              </w:rPr>
              <w:t xml:space="preserve">Deputy manager – insert contact details </w:t>
            </w:r>
          </w:p>
          <w:p w:rsidR="00A02CB0" w:rsidRDefault="00127F23" w:rsidP="00127F23">
            <w:pPr>
              <w:spacing w:after="0" w:line="238" w:lineRule="auto"/>
              <w:ind w:left="0" w:firstLine="0"/>
              <w:rPr>
                <w:rFonts w:ascii="Tahoma" w:eastAsia="Tahoma" w:hAnsi="Tahoma" w:cs="Tahoma"/>
                <w:sz w:val="22"/>
              </w:rPr>
            </w:pPr>
            <w:r w:rsidRPr="00A02CB0">
              <w:rPr>
                <w:rFonts w:ascii="Tahoma" w:eastAsia="Tahoma" w:hAnsi="Tahoma" w:cs="Tahoma"/>
                <w:sz w:val="22"/>
              </w:rPr>
              <w:t xml:space="preserve">Nikki Burroughs </w:t>
            </w:r>
            <w:r w:rsidRPr="00A02CB0">
              <w:rPr>
                <w:rFonts w:ascii="Tahoma" w:eastAsia="Tahoma" w:hAnsi="Tahoma" w:cs="Tahoma"/>
                <w:color w:val="0000FF"/>
                <w:sz w:val="22"/>
                <w:u w:val="single" w:color="0000FF"/>
              </w:rPr>
              <w:t>nikki.burroughs@learntolivefederation.co.uk</w:t>
            </w:r>
            <w:r>
              <w:rPr>
                <w:rFonts w:ascii="Tahoma" w:eastAsia="Tahoma" w:hAnsi="Tahoma" w:cs="Tahoma"/>
                <w:sz w:val="22"/>
              </w:rPr>
              <w:t xml:space="preserve">  </w:t>
            </w:r>
          </w:p>
          <w:p w:rsidR="00127F23" w:rsidRDefault="00A02CB0" w:rsidP="00127F23">
            <w:pPr>
              <w:spacing w:after="0" w:line="238" w:lineRule="auto"/>
              <w:ind w:left="0" w:firstLine="0"/>
            </w:pPr>
            <w:r>
              <w:rPr>
                <w:rFonts w:ascii="Tahoma" w:eastAsia="Tahoma" w:hAnsi="Tahoma" w:cs="Tahoma"/>
                <w:sz w:val="22"/>
              </w:rPr>
              <w:t xml:space="preserve">David O’Loughlin </w:t>
            </w:r>
            <w:hyperlink r:id="rId9" w:history="1">
              <w:r w:rsidRPr="00F04453">
                <w:rPr>
                  <w:rStyle w:val="Hyperlink"/>
                  <w:rFonts w:ascii="Tahoma" w:eastAsia="Tahoma" w:hAnsi="Tahoma" w:cs="Tahoma"/>
                  <w:sz w:val="22"/>
                </w:rPr>
                <w:t>doloughlin@learntolivefederation.co.uk</w:t>
              </w:r>
            </w:hyperlink>
            <w:r>
              <w:rPr>
                <w:rFonts w:ascii="Tahoma" w:eastAsia="Tahoma" w:hAnsi="Tahoma" w:cs="Tahoma"/>
                <w:sz w:val="22"/>
              </w:rPr>
              <w:t xml:space="preserve"> </w:t>
            </w:r>
            <w:r w:rsidR="00127F23">
              <w:rPr>
                <w:rFonts w:ascii="Tahoma" w:eastAsia="Tahoma" w:hAnsi="Tahoma" w:cs="Tahoma"/>
                <w:sz w:val="22"/>
              </w:rPr>
              <w:t xml:space="preserve"> </w:t>
            </w:r>
          </w:p>
          <w:p w:rsidR="004C333C" w:rsidRDefault="00127F23" w:rsidP="00127F23">
            <w:pPr>
              <w:spacing w:after="1" w:line="237" w:lineRule="auto"/>
              <w:ind w:left="0" w:right="68" w:firstLine="0"/>
            </w:pPr>
            <w:r>
              <w:rPr>
                <w:rFonts w:ascii="Tahoma" w:eastAsia="Tahoma" w:hAnsi="Tahoma" w:cs="Tahoma"/>
                <w:sz w:val="22"/>
              </w:rPr>
              <w:t xml:space="preserve">  </w:t>
            </w:r>
          </w:p>
          <w:p w:rsidR="00833C45" w:rsidRPr="00833C45" w:rsidRDefault="00833C45" w:rsidP="00833C45">
            <w:pPr>
              <w:spacing w:after="268"/>
              <w:ind w:left="0" w:right="126" w:firstLine="0"/>
              <w:rPr>
                <w:rFonts w:ascii="Tahoma" w:hAnsi="Tahoma" w:cs="Tahoma"/>
                <w:sz w:val="22"/>
              </w:rPr>
            </w:pPr>
            <w:r w:rsidRPr="00833C45">
              <w:rPr>
                <w:rFonts w:ascii="Tahoma" w:hAnsi="Tahoma" w:cs="Tahoma"/>
                <w:b/>
                <w:sz w:val="22"/>
              </w:rPr>
              <w:t>The Board of Directors are</w:t>
            </w:r>
            <w:r w:rsidRPr="00833C45">
              <w:rPr>
                <w:rFonts w:ascii="Tahoma" w:hAnsi="Tahoma" w:cs="Tahoma"/>
                <w:sz w:val="22"/>
              </w:rPr>
              <w:t xml:space="preserve"> David O’Loughlin, Nicki Burroughs, Debbie Pritchard</w:t>
            </w:r>
            <w:r>
              <w:rPr>
                <w:rFonts w:ascii="Tahoma" w:hAnsi="Tahoma" w:cs="Tahoma"/>
                <w:sz w:val="22"/>
              </w:rPr>
              <w:t xml:space="preserve">. Contact details: </w:t>
            </w:r>
            <w:hyperlink r:id="rId10" w:history="1">
              <w:r w:rsidRPr="002218AB">
                <w:rPr>
                  <w:rStyle w:val="Hyperlink"/>
                  <w:rFonts w:ascii="Tahoma" w:hAnsi="Tahoma" w:cs="Tahoma"/>
                  <w:sz w:val="22"/>
                </w:rPr>
                <w:t>directors@learntolive19-25.co.uk</w:t>
              </w:r>
            </w:hyperlink>
            <w:r>
              <w:rPr>
                <w:rFonts w:ascii="Tahoma" w:hAnsi="Tahoma" w:cs="Tahoma"/>
                <w:sz w:val="22"/>
              </w:rPr>
              <w:t xml:space="preserve"> </w:t>
            </w:r>
          </w:p>
          <w:p w:rsidR="004C333C" w:rsidRDefault="004C333C">
            <w:pPr>
              <w:spacing w:after="0" w:line="259" w:lineRule="auto"/>
              <w:ind w:left="0" w:firstLine="0"/>
            </w:pPr>
          </w:p>
        </w:tc>
      </w:tr>
    </w:tbl>
    <w:p w:rsidR="004C333C" w:rsidRDefault="00C85100">
      <w:pPr>
        <w:spacing w:after="244" w:line="259" w:lineRule="auto"/>
        <w:ind w:left="142" w:firstLine="0"/>
      </w:pPr>
      <w:r>
        <w:rPr>
          <w:rFonts w:ascii="Tahoma" w:eastAsia="Tahoma" w:hAnsi="Tahoma" w:cs="Tahoma"/>
          <w:b/>
        </w:rPr>
        <w:t xml:space="preserve"> </w:t>
      </w:r>
    </w:p>
    <w:p w:rsidR="004C333C" w:rsidRDefault="00C85100">
      <w:pPr>
        <w:spacing w:after="304" w:line="259" w:lineRule="auto"/>
        <w:ind w:left="137"/>
      </w:pPr>
      <w:r>
        <w:rPr>
          <w:b/>
        </w:rPr>
        <w:t xml:space="preserve">The Designated Safeguarding Lead (DSL): </w:t>
      </w:r>
    </w:p>
    <w:p w:rsidR="004C333C" w:rsidRDefault="00C85100">
      <w:pPr>
        <w:numPr>
          <w:ilvl w:val="0"/>
          <w:numId w:val="6"/>
        </w:numPr>
        <w:spacing w:after="39"/>
        <w:ind w:hanging="360"/>
      </w:pPr>
      <w:r>
        <w:t xml:space="preserve">has the status and authority within </w:t>
      </w:r>
      <w:r w:rsidR="00877BC1">
        <w:t>Learn to Live 19-25</w:t>
      </w:r>
      <w:r>
        <w:t xml:space="preserve"> to carry out the duties of the post, including committing resources and supporting and directing other staff </w:t>
      </w:r>
    </w:p>
    <w:p w:rsidR="004C333C" w:rsidRDefault="00C85100">
      <w:pPr>
        <w:numPr>
          <w:ilvl w:val="0"/>
          <w:numId w:val="6"/>
        </w:numPr>
        <w:ind w:hanging="360"/>
      </w:pPr>
      <w:r>
        <w:t xml:space="preserve">is appropriately trained, with regular updates </w:t>
      </w:r>
    </w:p>
    <w:p w:rsidR="004C333C" w:rsidRDefault="00C85100">
      <w:pPr>
        <w:numPr>
          <w:ilvl w:val="0"/>
          <w:numId w:val="6"/>
        </w:numPr>
        <w:ind w:hanging="360"/>
      </w:pPr>
      <w:r>
        <w:t xml:space="preserve">acts as a source of support and expertise to the </w:t>
      </w:r>
      <w:r w:rsidR="00E30E40" w:rsidRPr="00A02CB0">
        <w:t>Learn to Live 19-25</w:t>
      </w:r>
      <w:r>
        <w:t xml:space="preserve"> community </w:t>
      </w:r>
    </w:p>
    <w:p w:rsidR="004C333C" w:rsidRDefault="00C85100">
      <w:pPr>
        <w:numPr>
          <w:ilvl w:val="0"/>
          <w:numId w:val="6"/>
        </w:numPr>
        <w:ind w:hanging="360"/>
      </w:pPr>
      <w:r>
        <w:t xml:space="preserve">has a working knowledge of </w:t>
      </w:r>
      <w:proofErr w:type="gramStart"/>
      <w:r>
        <w:t>procedures</w:t>
      </w:r>
      <w:proofErr w:type="gramEnd"/>
      <w:r>
        <w:t xml:space="preserve"> </w:t>
      </w:r>
    </w:p>
    <w:p w:rsidR="004C333C" w:rsidRDefault="00C85100">
      <w:pPr>
        <w:numPr>
          <w:ilvl w:val="0"/>
          <w:numId w:val="6"/>
        </w:numPr>
        <w:ind w:hanging="360"/>
      </w:pPr>
      <w:r>
        <w:t xml:space="preserve">makes staff aware of training courses and the latest policies on safeguarding </w:t>
      </w:r>
    </w:p>
    <w:p w:rsidR="004C333C" w:rsidRDefault="00C85100">
      <w:pPr>
        <w:numPr>
          <w:ilvl w:val="0"/>
          <w:numId w:val="6"/>
        </w:numPr>
        <w:spacing w:after="39"/>
        <w:ind w:hanging="360"/>
      </w:pPr>
      <w:r>
        <w:t xml:space="preserve">keeps detailed written records of all concerns, ensuring that such records are stored securely and flagged on, but kept separate from, the </w:t>
      </w:r>
      <w:r w:rsidR="00E30E40">
        <w:t>client</w:t>
      </w:r>
      <w:r>
        <w:t xml:space="preserve">’s general file </w:t>
      </w:r>
    </w:p>
    <w:p w:rsidR="004C333C" w:rsidRDefault="00C85100">
      <w:pPr>
        <w:numPr>
          <w:ilvl w:val="0"/>
          <w:numId w:val="6"/>
        </w:numPr>
        <w:ind w:hanging="360"/>
      </w:pPr>
      <w:r>
        <w:t xml:space="preserve">refers cases of suspected abuse to Care Direct or police as appropriate </w:t>
      </w:r>
    </w:p>
    <w:p w:rsidR="004C333C" w:rsidRDefault="00C85100">
      <w:pPr>
        <w:numPr>
          <w:ilvl w:val="0"/>
          <w:numId w:val="6"/>
        </w:numPr>
        <w:ind w:hanging="360"/>
      </w:pPr>
      <w:r>
        <w:t xml:space="preserve">attends and/or contributes to conferences </w:t>
      </w:r>
    </w:p>
    <w:p w:rsidR="004C333C" w:rsidRDefault="00C85100">
      <w:pPr>
        <w:numPr>
          <w:ilvl w:val="0"/>
          <w:numId w:val="6"/>
        </w:numPr>
        <w:ind w:hanging="360"/>
      </w:pPr>
      <w:r>
        <w:t xml:space="preserve">coordinates the </w:t>
      </w:r>
      <w:r w:rsidR="00127F23">
        <w:t>19-25</w:t>
      </w:r>
      <w:r>
        <w:t xml:space="preserve">’s contribution to safeguarding plans </w:t>
      </w:r>
    </w:p>
    <w:p w:rsidR="004C333C" w:rsidRDefault="00C85100">
      <w:pPr>
        <w:numPr>
          <w:ilvl w:val="0"/>
          <w:numId w:val="6"/>
        </w:numPr>
        <w:ind w:hanging="360"/>
      </w:pPr>
      <w:r>
        <w:t xml:space="preserve">develops effective links with relevant statutory and voluntary agencies </w:t>
      </w:r>
    </w:p>
    <w:p w:rsidR="004C333C" w:rsidRDefault="00C85100">
      <w:pPr>
        <w:numPr>
          <w:ilvl w:val="0"/>
          <w:numId w:val="6"/>
        </w:numPr>
        <w:spacing w:after="39"/>
        <w:ind w:hanging="360"/>
      </w:pPr>
      <w:r>
        <w:t xml:space="preserve">ensures that when a </w:t>
      </w:r>
      <w:r w:rsidR="00E30E40">
        <w:t>client</w:t>
      </w:r>
      <w:r>
        <w:t xml:space="preserve"> leaves the</w:t>
      </w:r>
      <w:r w:rsidR="00286794">
        <w:t xml:space="preserve"> 19-25 provision</w:t>
      </w:r>
      <w:r>
        <w:t xml:space="preserve">, their safeguarding file is passed to the new provision or support team (ensuring secure transit) and confirmation of receipt is obtained. </w:t>
      </w:r>
    </w:p>
    <w:p w:rsidR="004C333C" w:rsidRDefault="00C85100">
      <w:pPr>
        <w:numPr>
          <w:ilvl w:val="0"/>
          <w:numId w:val="6"/>
        </w:numPr>
        <w:ind w:hanging="360"/>
      </w:pPr>
      <w:r>
        <w:t xml:space="preserve">ensures the safeguarding policy and procedures are reviewed and updated annually </w:t>
      </w:r>
    </w:p>
    <w:p w:rsidR="004C333C" w:rsidRDefault="00C85100">
      <w:pPr>
        <w:numPr>
          <w:ilvl w:val="0"/>
          <w:numId w:val="6"/>
        </w:numPr>
        <w:ind w:hanging="360"/>
      </w:pPr>
      <w:r>
        <w:t xml:space="preserve">makes the safeguarding policy available publicly, on the website or by other means </w:t>
      </w:r>
    </w:p>
    <w:p w:rsidR="004C333C" w:rsidRDefault="00C85100">
      <w:pPr>
        <w:numPr>
          <w:ilvl w:val="0"/>
          <w:numId w:val="6"/>
        </w:numPr>
        <w:spacing w:after="236"/>
        <w:ind w:hanging="360"/>
      </w:pPr>
      <w:r>
        <w:t xml:space="preserve">liaison with the </w:t>
      </w:r>
      <w:r w:rsidR="00877BC1">
        <w:t xml:space="preserve">Learn to Live Directors as appropriate. </w:t>
      </w:r>
      <w:r>
        <w:t xml:space="preserve"> </w:t>
      </w:r>
    </w:p>
    <w:p w:rsidR="004C333C" w:rsidRDefault="00C85100">
      <w:pPr>
        <w:spacing w:after="258" w:line="259" w:lineRule="auto"/>
        <w:ind w:left="142" w:firstLine="0"/>
      </w:pPr>
      <w:r>
        <w:rPr>
          <w:b/>
        </w:rPr>
        <w:t xml:space="preserve"> </w:t>
      </w:r>
    </w:p>
    <w:p w:rsidR="004C333C" w:rsidRDefault="00C85100">
      <w:pPr>
        <w:spacing w:after="0" w:line="259" w:lineRule="auto"/>
        <w:ind w:left="142" w:firstLine="0"/>
      </w:pPr>
      <w:r>
        <w:rPr>
          <w:b/>
        </w:rPr>
        <w:t xml:space="preserve"> </w:t>
      </w:r>
    </w:p>
    <w:p w:rsidR="004C333C" w:rsidRDefault="00C85100">
      <w:pPr>
        <w:spacing w:after="258" w:line="259" w:lineRule="auto"/>
        <w:ind w:left="137"/>
      </w:pPr>
      <w:r>
        <w:rPr>
          <w:b/>
        </w:rPr>
        <w:t xml:space="preserve">The deputy designated safeguarding leads: </w:t>
      </w:r>
    </w:p>
    <w:p w:rsidR="004C333C" w:rsidRDefault="00C85100">
      <w:pPr>
        <w:spacing w:after="271"/>
        <w:ind w:right="118"/>
      </w:pPr>
      <w:r>
        <w:lastRenderedPageBreak/>
        <w:t xml:space="preserve">Trained to the same level as the DSL and, in the absence of the DSL, carries out those functions necessary to ensure the ongoing safety and protection of </w:t>
      </w:r>
      <w:r w:rsidR="00A02CB0">
        <w:t>clients</w:t>
      </w:r>
      <w:r>
        <w:t xml:space="preserve">.  In the event of the long-term absence of the DSL, the deputy will assume all of the functions above. </w:t>
      </w:r>
    </w:p>
    <w:p w:rsidR="004C333C" w:rsidRDefault="00C85100">
      <w:pPr>
        <w:pStyle w:val="Heading1"/>
        <w:ind w:left="137" w:right="0"/>
      </w:pPr>
      <w:r>
        <w:t xml:space="preserve">Good practice guidelines and staff code of conduct </w:t>
      </w:r>
    </w:p>
    <w:p w:rsidR="004C333C" w:rsidRDefault="00C85100">
      <w:pPr>
        <w:spacing w:after="316"/>
      </w:pPr>
      <w:r>
        <w:t xml:space="preserve">Good practice includes: </w:t>
      </w:r>
    </w:p>
    <w:p w:rsidR="004C333C" w:rsidRDefault="00C85100">
      <w:pPr>
        <w:numPr>
          <w:ilvl w:val="0"/>
          <w:numId w:val="7"/>
        </w:numPr>
        <w:ind w:hanging="360"/>
      </w:pPr>
      <w:r>
        <w:t xml:space="preserve">treating all </w:t>
      </w:r>
      <w:r w:rsidR="00E30E40">
        <w:t>c</w:t>
      </w:r>
      <w:r w:rsidR="00877BC1">
        <w:t>lients</w:t>
      </w:r>
      <w:r>
        <w:t xml:space="preserve"> with respect </w:t>
      </w:r>
    </w:p>
    <w:p w:rsidR="004C333C" w:rsidRDefault="00C85100">
      <w:pPr>
        <w:numPr>
          <w:ilvl w:val="0"/>
          <w:numId w:val="7"/>
        </w:numPr>
        <w:ind w:hanging="360"/>
      </w:pPr>
      <w:r>
        <w:t xml:space="preserve">setting a good example by conducting ourselves appropriately </w:t>
      </w:r>
    </w:p>
    <w:p w:rsidR="004C333C" w:rsidRDefault="00C85100">
      <w:pPr>
        <w:numPr>
          <w:ilvl w:val="0"/>
          <w:numId w:val="7"/>
        </w:numPr>
        <w:ind w:hanging="360"/>
      </w:pPr>
      <w:r>
        <w:t xml:space="preserve">involving </w:t>
      </w:r>
      <w:r w:rsidR="00E30E40">
        <w:t>clients in</w:t>
      </w:r>
      <w:r>
        <w:t xml:space="preserve"> decisions that affect them </w:t>
      </w:r>
    </w:p>
    <w:p w:rsidR="004C333C" w:rsidRDefault="00C85100">
      <w:pPr>
        <w:numPr>
          <w:ilvl w:val="0"/>
          <w:numId w:val="7"/>
        </w:numPr>
        <w:ind w:hanging="360"/>
      </w:pPr>
      <w:r>
        <w:t xml:space="preserve">encouraging positive, respectful and safe behaviour among </w:t>
      </w:r>
      <w:r w:rsidR="00E30E40">
        <w:t>clients</w:t>
      </w:r>
      <w:r>
        <w:t xml:space="preserve"> </w:t>
      </w:r>
    </w:p>
    <w:p w:rsidR="004C333C" w:rsidRDefault="00C85100">
      <w:pPr>
        <w:numPr>
          <w:ilvl w:val="0"/>
          <w:numId w:val="7"/>
        </w:numPr>
        <w:ind w:hanging="360"/>
      </w:pPr>
      <w:r>
        <w:t xml:space="preserve">being a good listener </w:t>
      </w:r>
    </w:p>
    <w:p w:rsidR="004C333C" w:rsidRDefault="00C85100">
      <w:pPr>
        <w:numPr>
          <w:ilvl w:val="0"/>
          <w:numId w:val="7"/>
        </w:numPr>
        <w:spacing w:after="42"/>
        <w:ind w:hanging="360"/>
      </w:pPr>
      <w:r>
        <w:t xml:space="preserve">being alert to changes in </w:t>
      </w:r>
      <w:r w:rsidR="00E30E40">
        <w:t>client</w:t>
      </w:r>
      <w:r>
        <w:t xml:space="preserve">’ behaviour and to signs of abuse, neglect and exploitation </w:t>
      </w:r>
    </w:p>
    <w:p w:rsidR="004C333C" w:rsidRDefault="00C85100">
      <w:pPr>
        <w:numPr>
          <w:ilvl w:val="0"/>
          <w:numId w:val="7"/>
        </w:numPr>
        <w:ind w:hanging="360"/>
      </w:pPr>
      <w:r>
        <w:t xml:space="preserve">recognising that challenging behaviour may be an indicator of abuse </w:t>
      </w:r>
    </w:p>
    <w:p w:rsidR="004C333C" w:rsidRDefault="00C85100">
      <w:pPr>
        <w:numPr>
          <w:ilvl w:val="0"/>
          <w:numId w:val="7"/>
        </w:numPr>
        <w:spacing w:after="39"/>
        <w:ind w:hanging="360"/>
      </w:pPr>
      <w:r>
        <w:t xml:space="preserve">reading and understanding the safeguarding policy, staff behaviour policy and guidance document on wider safeguarding issues </w:t>
      </w:r>
    </w:p>
    <w:p w:rsidR="004C333C" w:rsidRDefault="00C85100">
      <w:pPr>
        <w:numPr>
          <w:ilvl w:val="0"/>
          <w:numId w:val="7"/>
        </w:numPr>
        <w:spacing w:after="39"/>
        <w:ind w:hanging="360"/>
      </w:pPr>
      <w:r>
        <w:t xml:space="preserve">being aware that the personal and family circumstances and lifestyles of some </w:t>
      </w:r>
      <w:r w:rsidR="00E30E40">
        <w:t xml:space="preserve">clients </w:t>
      </w:r>
      <w:r>
        <w:t xml:space="preserve">lead to an increased risk of abuse </w:t>
      </w:r>
    </w:p>
    <w:p w:rsidR="004C333C" w:rsidRDefault="00C85100">
      <w:pPr>
        <w:numPr>
          <w:ilvl w:val="0"/>
          <w:numId w:val="7"/>
        </w:numPr>
        <w:ind w:hanging="360"/>
      </w:pPr>
      <w:r>
        <w:t xml:space="preserve">referring all concerns about </w:t>
      </w:r>
      <w:r w:rsidR="00E30E40">
        <w:t>client</w:t>
      </w:r>
      <w:r>
        <w:t xml:space="preserve">’s safety and welfare to the DSL, or, if they are in immediate danger contact the police on 999.  Otherwise contact Care Direct on 0345 </w:t>
      </w:r>
    </w:p>
    <w:p w:rsidR="004C333C" w:rsidRDefault="00C85100">
      <w:pPr>
        <w:spacing w:after="257" w:line="259" w:lineRule="auto"/>
        <w:ind w:left="862" w:firstLine="0"/>
      </w:pPr>
      <w:r>
        <w:t xml:space="preserve">155 1007 or email: </w:t>
      </w:r>
      <w:r>
        <w:rPr>
          <w:color w:val="0000FF"/>
          <w:u w:val="single" w:color="0000FF"/>
        </w:rPr>
        <w:t>csc.caredirect@devon.gov.uk</w:t>
      </w:r>
      <w:r>
        <w:t xml:space="preserve">  </w:t>
      </w:r>
    </w:p>
    <w:p w:rsidR="004C333C" w:rsidRDefault="00C85100">
      <w:pPr>
        <w:pStyle w:val="Heading1"/>
        <w:ind w:left="137" w:right="0"/>
      </w:pPr>
      <w:r>
        <w:t xml:space="preserve">Abuse of position of trust </w:t>
      </w:r>
    </w:p>
    <w:p w:rsidR="004C333C" w:rsidRDefault="00C85100">
      <w:pPr>
        <w:spacing w:after="271"/>
      </w:pPr>
      <w:r>
        <w:t xml:space="preserve">All </w:t>
      </w:r>
      <w:r w:rsidR="00E30E40">
        <w:t xml:space="preserve">Learn to Live 19-25 </w:t>
      </w:r>
      <w:r>
        <w:t xml:space="preserve">staff are aware that inappropriate behaviour towards </w:t>
      </w:r>
      <w:r w:rsidR="00E30E40">
        <w:t>clients</w:t>
      </w:r>
      <w:r>
        <w:t xml:space="preserve"> is unacceptable and that their conduct towards </w:t>
      </w:r>
      <w:r w:rsidR="00E30E40">
        <w:t>client</w:t>
      </w:r>
      <w:r>
        <w:t xml:space="preserve">s must be beyond reproach. </w:t>
      </w:r>
    </w:p>
    <w:p w:rsidR="004C333C" w:rsidRDefault="00C85100">
      <w:pPr>
        <w:spacing w:after="268"/>
        <w:ind w:left="137" w:right="126"/>
      </w:pPr>
      <w:r>
        <w:t xml:space="preserve">The </w:t>
      </w:r>
      <w:r w:rsidR="00E30E40">
        <w:t>Learn to Live 19-</w:t>
      </w:r>
      <w:proofErr w:type="gramStart"/>
      <w:r w:rsidR="00E30E40">
        <w:t xml:space="preserve">25 </w:t>
      </w:r>
      <w:r>
        <w:t xml:space="preserve"> ‘</w:t>
      </w:r>
      <w:proofErr w:type="gramEnd"/>
      <w:r w:rsidR="00EB5E15" w:rsidRPr="00A02CB0">
        <w:t>Employee Handbook</w:t>
      </w:r>
      <w:r w:rsidRPr="00A02CB0">
        <w:t>’</w:t>
      </w:r>
      <w:r>
        <w:t xml:space="preserve"> sets out our expectations of staff. </w:t>
      </w:r>
    </w:p>
    <w:p w:rsidR="004C333C" w:rsidRDefault="00C85100">
      <w:pPr>
        <w:pStyle w:val="Heading1"/>
        <w:ind w:left="137" w:right="0"/>
      </w:pPr>
      <w:r>
        <w:t xml:space="preserve">Best Interests guidance </w:t>
      </w:r>
    </w:p>
    <w:p w:rsidR="004C333C" w:rsidRDefault="00C85100">
      <w:pPr>
        <w:spacing w:after="271"/>
      </w:pPr>
      <w:r>
        <w:t xml:space="preserve">Every adult has the right to make their own decisions if they have the capacity to do so.  We must assure that a person has the capacity to make decisions unless it can be established that the person does not. </w:t>
      </w:r>
    </w:p>
    <w:p w:rsidR="004C333C" w:rsidRDefault="00C85100">
      <w:pPr>
        <w:pStyle w:val="Heading1"/>
        <w:ind w:left="137" w:right="0"/>
      </w:pPr>
      <w:r>
        <w:t xml:space="preserve">Statutory Principles </w:t>
      </w:r>
    </w:p>
    <w:p w:rsidR="004C333C" w:rsidRDefault="00C85100">
      <w:pPr>
        <w:spacing w:after="313"/>
      </w:pPr>
      <w:r>
        <w:t xml:space="preserve">These aim to: </w:t>
      </w:r>
    </w:p>
    <w:p w:rsidR="004C333C" w:rsidRDefault="00C85100">
      <w:pPr>
        <w:numPr>
          <w:ilvl w:val="0"/>
          <w:numId w:val="8"/>
        </w:numPr>
        <w:ind w:hanging="360"/>
      </w:pPr>
      <w:r>
        <w:t xml:space="preserve">protect people who lack capacity, and,  </w:t>
      </w:r>
    </w:p>
    <w:p w:rsidR="004C333C" w:rsidRDefault="00C85100">
      <w:pPr>
        <w:numPr>
          <w:ilvl w:val="0"/>
          <w:numId w:val="8"/>
        </w:numPr>
        <w:ind w:hanging="360"/>
      </w:pPr>
      <w:r>
        <w:t xml:space="preserve">help them take part as much as possible, in decisions that affect them; </w:t>
      </w:r>
    </w:p>
    <w:p w:rsidR="004C333C" w:rsidRDefault="00C85100">
      <w:pPr>
        <w:spacing w:after="271"/>
        <w:ind w:left="497"/>
      </w:pPr>
      <w:r>
        <w:rPr>
          <w:b/>
        </w:rPr>
        <w:t xml:space="preserve">Principle One:  </w:t>
      </w:r>
      <w:r>
        <w:t xml:space="preserve">A person must be assumed to have capacity unless it is established that they lack capacity. </w:t>
      </w:r>
    </w:p>
    <w:p w:rsidR="004C333C" w:rsidRDefault="00C85100">
      <w:pPr>
        <w:spacing w:after="271"/>
        <w:ind w:left="497"/>
      </w:pPr>
      <w:r>
        <w:rPr>
          <w:b/>
        </w:rPr>
        <w:lastRenderedPageBreak/>
        <w:t>Principle Two:</w:t>
      </w:r>
      <w:r>
        <w:t xml:space="preserve"> A person is not to be treated as unable to </w:t>
      </w:r>
      <w:proofErr w:type="gramStart"/>
      <w:r>
        <w:t>make a decision</w:t>
      </w:r>
      <w:proofErr w:type="gramEnd"/>
      <w:r>
        <w:t xml:space="preserve"> unless all practicable steps to help them to do so, have been taken without success. </w:t>
      </w:r>
    </w:p>
    <w:p w:rsidR="004C333C" w:rsidRDefault="00C85100">
      <w:pPr>
        <w:spacing w:after="0" w:line="259" w:lineRule="auto"/>
        <w:ind w:left="512"/>
      </w:pPr>
      <w:r>
        <w:rPr>
          <w:b/>
        </w:rPr>
        <w:t xml:space="preserve">Principle Three:  </w:t>
      </w:r>
    </w:p>
    <w:p w:rsidR="004C333C" w:rsidRDefault="00C85100">
      <w:pPr>
        <w:spacing w:after="269"/>
        <w:ind w:left="497"/>
      </w:pPr>
      <w:r>
        <w:t xml:space="preserve">A person is not to be treated as unable to </w:t>
      </w:r>
      <w:proofErr w:type="gramStart"/>
      <w:r>
        <w:t>make a decision</w:t>
      </w:r>
      <w:proofErr w:type="gramEnd"/>
      <w:r>
        <w:t xml:space="preserve"> merely because they make an unwise decision. </w:t>
      </w:r>
    </w:p>
    <w:p w:rsidR="004C333C" w:rsidRDefault="00C85100">
      <w:pPr>
        <w:spacing w:after="0" w:line="259" w:lineRule="auto"/>
        <w:ind w:left="512"/>
      </w:pPr>
      <w:r>
        <w:rPr>
          <w:b/>
        </w:rPr>
        <w:t>Principle Four</w:t>
      </w:r>
      <w:r>
        <w:t xml:space="preserve">:  </w:t>
      </w:r>
    </w:p>
    <w:p w:rsidR="004C333C" w:rsidRDefault="00C85100">
      <w:pPr>
        <w:spacing w:after="269"/>
        <w:ind w:left="497"/>
      </w:pPr>
      <w:r>
        <w:t xml:space="preserve">An act done or decision made, under this Act, for or on behalf of a person who lacks capacity must be done, or made on their best interests. </w:t>
      </w:r>
    </w:p>
    <w:p w:rsidR="004C333C" w:rsidRDefault="00C85100">
      <w:pPr>
        <w:spacing w:after="0" w:line="259" w:lineRule="auto"/>
        <w:ind w:left="512"/>
      </w:pPr>
      <w:r>
        <w:rPr>
          <w:b/>
        </w:rPr>
        <w:t xml:space="preserve">Principle Five:  </w:t>
      </w:r>
    </w:p>
    <w:p w:rsidR="004C333C" w:rsidRDefault="00C85100">
      <w:pPr>
        <w:spacing w:after="269"/>
        <w:ind w:left="497" w:right="128"/>
      </w:pPr>
      <w:r>
        <w:t xml:space="preserve">Before the act is done, or the decision is made, regard must be had to whether the purpose for which it is needed can be as effectively achieved in a way that is less restrictive of the person’s rights and freedom of action. </w:t>
      </w:r>
    </w:p>
    <w:p w:rsidR="004C333C" w:rsidRDefault="00C85100">
      <w:pPr>
        <w:pStyle w:val="Heading1"/>
        <w:ind w:left="512" w:right="0"/>
      </w:pPr>
      <w:r>
        <w:t xml:space="preserve">Consent &amp; Capacity </w:t>
      </w:r>
    </w:p>
    <w:p w:rsidR="004C333C" w:rsidRDefault="00C85100">
      <w:pPr>
        <w:spacing w:after="268"/>
        <w:ind w:left="512" w:right="126"/>
      </w:pPr>
      <w:r>
        <w:t xml:space="preserve">‘a person lacks capacity in relation to a matter if at the material time he is unable to </w:t>
      </w:r>
      <w:proofErr w:type="gramStart"/>
      <w:r>
        <w:t>make a decision</w:t>
      </w:r>
      <w:proofErr w:type="gramEnd"/>
      <w:r>
        <w:t xml:space="preserve"> for him/herself in relation to the matter because of an impairment of, or a disturbance in the functioning of, the mind or brain’ </w:t>
      </w:r>
    </w:p>
    <w:p w:rsidR="004C333C" w:rsidRDefault="00C85100">
      <w:pPr>
        <w:spacing w:after="316"/>
        <w:ind w:left="497"/>
      </w:pPr>
      <w:r>
        <w:rPr>
          <w:b/>
        </w:rPr>
        <w:t xml:space="preserve">Step 1 – </w:t>
      </w:r>
      <w:r>
        <w:t xml:space="preserve">Diagnostic test – looking for evidence.  Could include; </w:t>
      </w:r>
    </w:p>
    <w:p w:rsidR="004C333C" w:rsidRDefault="00C85100">
      <w:pPr>
        <w:numPr>
          <w:ilvl w:val="0"/>
          <w:numId w:val="9"/>
        </w:numPr>
        <w:ind w:hanging="360"/>
      </w:pPr>
      <w:r>
        <w:t xml:space="preserve">learning disability  </w:t>
      </w:r>
    </w:p>
    <w:p w:rsidR="004C333C" w:rsidRDefault="00C85100">
      <w:pPr>
        <w:numPr>
          <w:ilvl w:val="0"/>
          <w:numId w:val="9"/>
        </w:numPr>
        <w:ind w:hanging="360"/>
      </w:pPr>
      <w:r>
        <w:t xml:space="preserve">mental illness, including dementia </w:t>
      </w:r>
    </w:p>
    <w:p w:rsidR="004C333C" w:rsidRDefault="00C85100">
      <w:pPr>
        <w:numPr>
          <w:ilvl w:val="0"/>
          <w:numId w:val="9"/>
        </w:numPr>
        <w:ind w:hanging="360"/>
      </w:pPr>
      <w:r>
        <w:t xml:space="preserve">brain injury, including stroke damage </w:t>
      </w:r>
    </w:p>
    <w:p w:rsidR="004C333C" w:rsidRDefault="00C85100">
      <w:pPr>
        <w:numPr>
          <w:ilvl w:val="0"/>
          <w:numId w:val="9"/>
        </w:numPr>
        <w:ind w:hanging="360"/>
      </w:pPr>
      <w:r>
        <w:t xml:space="preserve">neurological damage </w:t>
      </w:r>
    </w:p>
    <w:p w:rsidR="004C333C" w:rsidRDefault="00C85100">
      <w:pPr>
        <w:numPr>
          <w:ilvl w:val="0"/>
          <w:numId w:val="9"/>
        </w:numPr>
        <w:ind w:hanging="360"/>
      </w:pPr>
      <w:r>
        <w:t xml:space="preserve">intoxication – drug/alcohol use </w:t>
      </w:r>
    </w:p>
    <w:p w:rsidR="004C333C" w:rsidRDefault="00C85100">
      <w:pPr>
        <w:numPr>
          <w:ilvl w:val="0"/>
          <w:numId w:val="9"/>
        </w:numPr>
        <w:spacing w:after="237"/>
        <w:ind w:hanging="360"/>
      </w:pPr>
      <w:r>
        <w:t xml:space="preserve">temporary </w:t>
      </w:r>
      <w:proofErr w:type="spellStart"/>
      <w:r>
        <w:t>confusional</w:t>
      </w:r>
      <w:proofErr w:type="spellEnd"/>
      <w:r>
        <w:t xml:space="preserve"> state – illness, pain etc. </w:t>
      </w:r>
    </w:p>
    <w:p w:rsidR="004C333C" w:rsidRDefault="00C85100">
      <w:pPr>
        <w:spacing w:after="314"/>
      </w:pPr>
      <w:r>
        <w:rPr>
          <w:b/>
        </w:rPr>
        <w:t xml:space="preserve">     Step 2 – </w:t>
      </w:r>
      <w:r>
        <w:t xml:space="preserve">Decision – specific – can the person make this decision at this time; </w:t>
      </w:r>
    </w:p>
    <w:p w:rsidR="004C333C" w:rsidRDefault="00C85100">
      <w:pPr>
        <w:numPr>
          <w:ilvl w:val="0"/>
          <w:numId w:val="9"/>
        </w:numPr>
        <w:ind w:hanging="360"/>
      </w:pPr>
      <w:r>
        <w:t xml:space="preserve">can the person understand the information relevant to </w:t>
      </w:r>
      <w:proofErr w:type="gramStart"/>
      <w:r>
        <w:t>decision</w:t>
      </w:r>
      <w:proofErr w:type="gramEnd"/>
      <w:r>
        <w:t xml:space="preserve"> </w:t>
      </w:r>
    </w:p>
    <w:p w:rsidR="004C333C" w:rsidRDefault="00C85100">
      <w:pPr>
        <w:numPr>
          <w:ilvl w:val="0"/>
          <w:numId w:val="9"/>
        </w:numPr>
        <w:ind w:hanging="360"/>
      </w:pPr>
      <w:r>
        <w:t xml:space="preserve">retain information in their mind </w:t>
      </w:r>
    </w:p>
    <w:p w:rsidR="004C333C" w:rsidRDefault="00C85100">
      <w:pPr>
        <w:numPr>
          <w:ilvl w:val="0"/>
          <w:numId w:val="9"/>
        </w:numPr>
        <w:ind w:hanging="360"/>
      </w:pPr>
      <w:r>
        <w:t xml:space="preserve">weigh that information as part of the </w:t>
      </w:r>
      <w:proofErr w:type="gramStart"/>
      <w:r>
        <w:t>decision making</w:t>
      </w:r>
      <w:proofErr w:type="gramEnd"/>
      <w:r>
        <w:t xml:space="preserve"> progress </w:t>
      </w:r>
    </w:p>
    <w:p w:rsidR="004C333C" w:rsidRDefault="00C85100">
      <w:pPr>
        <w:numPr>
          <w:ilvl w:val="0"/>
          <w:numId w:val="9"/>
        </w:numPr>
        <w:spacing w:after="237"/>
        <w:ind w:hanging="360"/>
      </w:pPr>
      <w:r>
        <w:t xml:space="preserve">communicate their decision </w:t>
      </w:r>
    </w:p>
    <w:p w:rsidR="004C333C" w:rsidRDefault="00C85100">
      <w:pPr>
        <w:spacing w:after="258" w:line="259" w:lineRule="auto"/>
        <w:ind w:left="137"/>
      </w:pPr>
      <w:r>
        <w:rPr>
          <w:b/>
        </w:rPr>
        <w:t xml:space="preserve">Who should assess capability? </w:t>
      </w:r>
    </w:p>
    <w:p w:rsidR="004C333C" w:rsidRDefault="00C85100">
      <w:r>
        <w:t xml:space="preserve">The person who assesses an individual’s capacity to </w:t>
      </w:r>
      <w:proofErr w:type="gramStart"/>
      <w:r>
        <w:t>make a decision</w:t>
      </w:r>
      <w:proofErr w:type="gramEnd"/>
      <w:r>
        <w:t xml:space="preserve"> will usually be the person who is directly concerned with the individual at the time the decision needs to be made.  This means different people will be involved in assessing someone’s capacity to make different decisions at different times. </w:t>
      </w:r>
    </w:p>
    <w:p w:rsidR="004C333C" w:rsidRDefault="00C85100">
      <w:pPr>
        <w:spacing w:after="271"/>
      </w:pPr>
      <w:r>
        <w:t xml:space="preserve">If somebody challenges an assessment, we must be able to describe the steps we have taken and have clear objective reasons for believing the person who lacks capacity to make the decision in question. </w:t>
      </w:r>
    </w:p>
    <w:p w:rsidR="004C333C" w:rsidRDefault="00C85100">
      <w:pPr>
        <w:spacing w:after="271"/>
      </w:pPr>
      <w:r>
        <w:lastRenderedPageBreak/>
        <w:t xml:space="preserve">Assessments of capacity to take day to day decisions or consent to care, require no formal assessment procedures or recorded documentation.  However, it is good practice for support/care workers to keep a record of the steps they take when caring for the person concerned. </w:t>
      </w:r>
    </w:p>
    <w:p w:rsidR="004C333C" w:rsidRDefault="00C85100">
      <w:pPr>
        <w:spacing w:after="268"/>
        <w:ind w:left="137" w:right="126"/>
      </w:pPr>
      <w:r>
        <w:t xml:space="preserve">*An assessment of a person’s capacity to consent or agree to the provision of services will be part of the care planning processes for health and social care needs, and should be recorded in the relevant documentation.  This includes ‘Person Centred Planning for people with Learning Disabilities’. </w:t>
      </w:r>
    </w:p>
    <w:p w:rsidR="004C333C" w:rsidRDefault="004C333C">
      <w:pPr>
        <w:spacing w:after="257" w:line="259" w:lineRule="auto"/>
        <w:ind w:left="142" w:firstLine="0"/>
      </w:pPr>
    </w:p>
    <w:p w:rsidR="004C333C" w:rsidRDefault="00C85100">
      <w:pPr>
        <w:spacing w:after="255" w:line="259" w:lineRule="auto"/>
        <w:ind w:left="142" w:firstLine="0"/>
      </w:pPr>
      <w:r>
        <w:rPr>
          <w:rFonts w:ascii="Tahoma" w:eastAsia="Tahoma" w:hAnsi="Tahoma" w:cs="Tahoma"/>
          <w:sz w:val="22"/>
        </w:rPr>
        <w:t xml:space="preserve"> </w:t>
      </w:r>
    </w:p>
    <w:p w:rsidR="004C333C" w:rsidRDefault="00C85100">
      <w:pPr>
        <w:spacing w:after="255" w:line="259" w:lineRule="auto"/>
        <w:ind w:left="142" w:firstLine="0"/>
      </w:pPr>
      <w:r>
        <w:rPr>
          <w:rFonts w:ascii="Tahoma" w:eastAsia="Tahoma" w:hAnsi="Tahoma" w:cs="Tahoma"/>
          <w:sz w:val="22"/>
        </w:rPr>
        <w:t xml:space="preserve"> </w:t>
      </w:r>
    </w:p>
    <w:p w:rsidR="004C333C" w:rsidRDefault="00C85100">
      <w:pPr>
        <w:spacing w:after="0" w:line="259" w:lineRule="auto"/>
        <w:ind w:left="142" w:firstLine="0"/>
      </w:pPr>
      <w:r>
        <w:rPr>
          <w:rFonts w:ascii="Tahoma" w:eastAsia="Tahoma" w:hAnsi="Tahoma" w:cs="Tahoma"/>
          <w:sz w:val="22"/>
        </w:rPr>
        <w:t xml:space="preserve"> </w:t>
      </w:r>
    </w:p>
    <w:p w:rsidR="004C333C" w:rsidRDefault="004C333C">
      <w:pPr>
        <w:sectPr w:rsidR="004C333C">
          <w:footerReference w:type="even" r:id="rId11"/>
          <w:footerReference w:type="default" r:id="rId12"/>
          <w:footerReference w:type="first" r:id="rId13"/>
          <w:pgSz w:w="11909" w:h="16834"/>
          <w:pgMar w:top="576" w:right="1110" w:bottom="1649" w:left="1299" w:header="720" w:footer="704" w:gutter="0"/>
          <w:cols w:space="720"/>
        </w:sectPr>
      </w:pPr>
    </w:p>
    <w:p w:rsidR="004C333C" w:rsidRDefault="00C85100" w:rsidP="00D57F86">
      <w:pPr>
        <w:spacing w:after="257" w:line="259" w:lineRule="auto"/>
        <w:ind w:left="0" w:right="2" w:firstLine="0"/>
        <w:jc w:val="center"/>
      </w:pPr>
      <w:r>
        <w:rPr>
          <w:b/>
          <w:u w:val="single" w:color="000000"/>
        </w:rPr>
        <w:lastRenderedPageBreak/>
        <w:t>PROCEDURE FOR SAFEGUARDING ADULTS AGED 18+</w:t>
      </w:r>
      <w:r>
        <w:rPr>
          <w:b/>
        </w:rPr>
        <w:t xml:space="preserve"> </w:t>
      </w:r>
    </w:p>
    <w:p w:rsidR="004C333C" w:rsidRDefault="00C85100" w:rsidP="00D57F86">
      <w:pPr>
        <w:spacing w:after="268" w:line="251" w:lineRule="auto"/>
        <w:ind w:right="1641"/>
        <w:jc w:val="center"/>
      </w:pPr>
      <w:r>
        <w:t xml:space="preserve">If you see, hear or suspect that an adult may be at risk of abuse or neglect, you must tell someone about it. </w:t>
      </w:r>
      <w:r>
        <w:rPr>
          <w:u w:val="single" w:color="000000"/>
        </w:rPr>
        <w:t>If they are in immediate danger, contact the police on 999.</w:t>
      </w:r>
    </w:p>
    <w:p w:rsidR="004C333C" w:rsidRDefault="00C85100">
      <w:pPr>
        <w:spacing w:after="0" w:line="259" w:lineRule="auto"/>
        <w:ind w:left="0" w:firstLine="0"/>
      </w:pPr>
      <w:r>
        <w:rPr>
          <w:b/>
        </w:rPr>
        <w:t xml:space="preserve"> </w:t>
      </w:r>
    </w:p>
    <w:p w:rsidR="00D57F86" w:rsidRDefault="00C85100" w:rsidP="00D57F86">
      <w:pPr>
        <w:spacing w:after="50" w:line="259" w:lineRule="auto"/>
        <w:ind w:left="0" w:right="-67" w:firstLine="0"/>
      </w:pPr>
      <w:r>
        <w:rPr>
          <w:noProof/>
          <w:sz w:val="22"/>
        </w:rPr>
        <mc:AlternateContent>
          <mc:Choice Requires="wpg">
            <w:drawing>
              <wp:inline distT="0" distB="0" distL="0" distR="0">
                <wp:extent cx="8763000" cy="4074027"/>
                <wp:effectExtent l="0" t="0" r="0" b="0"/>
                <wp:docPr id="14185" name="Group 14185"/>
                <wp:cNvGraphicFramePr/>
                <a:graphic xmlns:a="http://schemas.openxmlformats.org/drawingml/2006/main">
                  <a:graphicData uri="http://schemas.microsoft.com/office/word/2010/wordprocessingGroup">
                    <wpg:wgp>
                      <wpg:cNvGrpSpPr/>
                      <wpg:grpSpPr>
                        <a:xfrm>
                          <a:off x="0" y="0"/>
                          <a:ext cx="8763000" cy="4074027"/>
                          <a:chOff x="0" y="0"/>
                          <a:chExt cx="8916787" cy="4417424"/>
                        </a:xfrm>
                      </wpg:grpSpPr>
                      <wps:wsp>
                        <wps:cNvPr id="1625" name="Rectangle 1625"/>
                        <wps:cNvSpPr/>
                        <wps:spPr>
                          <a:xfrm>
                            <a:off x="8706612" y="4216688"/>
                            <a:ext cx="206042" cy="200736"/>
                          </a:xfrm>
                          <a:prstGeom prst="rect">
                            <a:avLst/>
                          </a:prstGeom>
                          <a:ln>
                            <a:noFill/>
                          </a:ln>
                        </wps:spPr>
                        <wps:txbx>
                          <w:txbxContent>
                            <w:p w:rsidR="004C333C" w:rsidRDefault="00C85100">
                              <w:pPr>
                                <w:spacing w:after="160" w:line="259" w:lineRule="auto"/>
                                <w:ind w:left="0" w:firstLine="0"/>
                              </w:pPr>
                              <w:r>
                                <w:rPr>
                                  <w:rFonts w:ascii="Garamond" w:eastAsia="Garamond" w:hAnsi="Garamond" w:cs="Garamond"/>
                                  <w:sz w:val="26"/>
                                </w:rPr>
                                <w:t>13</w:t>
                              </w:r>
                            </w:p>
                          </w:txbxContent>
                        </wps:txbx>
                        <wps:bodyPr horzOverflow="overflow" vert="horz" lIns="0" tIns="0" rIns="0" bIns="0" rtlCol="0">
                          <a:noAutofit/>
                        </wps:bodyPr>
                      </wps:wsp>
                      <wps:wsp>
                        <wps:cNvPr id="1626" name="Rectangle 1626"/>
                        <wps:cNvSpPr/>
                        <wps:spPr>
                          <a:xfrm>
                            <a:off x="8862060" y="4216688"/>
                            <a:ext cx="54727" cy="200736"/>
                          </a:xfrm>
                          <a:prstGeom prst="rect">
                            <a:avLst/>
                          </a:prstGeom>
                          <a:ln>
                            <a:noFill/>
                          </a:ln>
                        </wps:spPr>
                        <wps:txbx>
                          <w:txbxContent>
                            <w:p w:rsidR="004C333C" w:rsidRDefault="00C85100">
                              <w:pPr>
                                <w:spacing w:after="160" w:line="259" w:lineRule="auto"/>
                                <w:ind w:left="0" w:firstLine="0"/>
                              </w:pPr>
                              <w:r>
                                <w:rPr>
                                  <w:rFonts w:ascii="Garamond" w:eastAsia="Garamond" w:hAnsi="Garamond" w:cs="Garamond"/>
                                  <w:sz w:val="26"/>
                                </w:rPr>
                                <w:t xml:space="preserve"> </w:t>
                              </w:r>
                            </w:p>
                          </w:txbxContent>
                        </wps:txbx>
                        <wps:bodyPr horzOverflow="overflow" vert="horz" lIns="0" tIns="0" rIns="0" bIns="0" rtlCol="0">
                          <a:noAutofit/>
                        </wps:bodyPr>
                      </wps:wsp>
                      <wps:wsp>
                        <wps:cNvPr id="1659" name="Rectangle 1659"/>
                        <wps:cNvSpPr/>
                        <wps:spPr>
                          <a:xfrm>
                            <a:off x="0" y="211963"/>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0" name="Rectangle 1660"/>
                        <wps:cNvSpPr/>
                        <wps:spPr>
                          <a:xfrm>
                            <a:off x="0" y="576199"/>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1" name="Rectangle 1661"/>
                        <wps:cNvSpPr/>
                        <wps:spPr>
                          <a:xfrm>
                            <a:off x="0" y="938911"/>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2" name="Rectangle 1662"/>
                        <wps:cNvSpPr/>
                        <wps:spPr>
                          <a:xfrm>
                            <a:off x="0" y="1303401"/>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3" name="Rectangle 1663"/>
                        <wps:cNvSpPr/>
                        <wps:spPr>
                          <a:xfrm>
                            <a:off x="0" y="1667637"/>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4" name="Rectangle 1664"/>
                        <wps:cNvSpPr/>
                        <wps:spPr>
                          <a:xfrm>
                            <a:off x="0" y="2031873"/>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5" name="Rectangle 1665"/>
                        <wps:cNvSpPr/>
                        <wps:spPr>
                          <a:xfrm>
                            <a:off x="0" y="2394585"/>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6" name="Rectangle 1666"/>
                        <wps:cNvSpPr/>
                        <wps:spPr>
                          <a:xfrm>
                            <a:off x="0" y="2758821"/>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68" name="Shape 1668"/>
                        <wps:cNvSpPr/>
                        <wps:spPr>
                          <a:xfrm>
                            <a:off x="344170" y="0"/>
                            <a:ext cx="3466465" cy="1150620"/>
                          </a:xfrm>
                          <a:custGeom>
                            <a:avLst/>
                            <a:gdLst/>
                            <a:ahLst/>
                            <a:cxnLst/>
                            <a:rect l="0" t="0" r="0" b="0"/>
                            <a:pathLst>
                              <a:path w="3466465" h="1150620">
                                <a:moveTo>
                                  <a:pt x="0" y="1150620"/>
                                </a:moveTo>
                                <a:lnTo>
                                  <a:pt x="3466465" y="1150620"/>
                                </a:lnTo>
                                <a:lnTo>
                                  <a:pt x="34664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69" name="Rectangle 1669"/>
                        <wps:cNvSpPr/>
                        <wps:spPr>
                          <a:xfrm>
                            <a:off x="495554" y="82423"/>
                            <a:ext cx="4246398" cy="206453"/>
                          </a:xfrm>
                          <a:prstGeom prst="rect">
                            <a:avLst/>
                          </a:prstGeom>
                          <a:ln>
                            <a:noFill/>
                          </a:ln>
                        </wps:spPr>
                        <wps:txbx>
                          <w:txbxContent>
                            <w:p w:rsidR="004C333C" w:rsidRDefault="00C85100">
                              <w:pPr>
                                <w:spacing w:after="160" w:line="259" w:lineRule="auto"/>
                                <w:ind w:left="0" w:firstLine="0"/>
                              </w:pPr>
                              <w:r>
                                <w:rPr>
                                  <w:b/>
                                </w:rPr>
                                <w:t xml:space="preserve">Refer to DSL if concern is about a vulnerable adult </w:t>
                              </w:r>
                            </w:p>
                          </w:txbxContent>
                        </wps:txbx>
                        <wps:bodyPr horzOverflow="overflow" vert="horz" lIns="0" tIns="0" rIns="0" bIns="0" rtlCol="0">
                          <a:noAutofit/>
                        </wps:bodyPr>
                      </wps:wsp>
                      <wps:wsp>
                        <wps:cNvPr id="1670" name="Rectangle 1670"/>
                        <wps:cNvSpPr/>
                        <wps:spPr>
                          <a:xfrm>
                            <a:off x="1717802" y="361315"/>
                            <a:ext cx="955693" cy="206453"/>
                          </a:xfrm>
                          <a:prstGeom prst="rect">
                            <a:avLst/>
                          </a:prstGeom>
                          <a:ln>
                            <a:noFill/>
                          </a:ln>
                        </wps:spPr>
                        <wps:txbx>
                          <w:txbxContent>
                            <w:p w:rsidR="004C333C" w:rsidRDefault="00C85100">
                              <w:pPr>
                                <w:spacing w:after="160" w:line="259" w:lineRule="auto"/>
                                <w:ind w:left="0" w:firstLine="0"/>
                              </w:pPr>
                              <w:r>
                                <w:rPr>
                                  <w:b/>
                                </w:rPr>
                                <w:t>via CPOMs.</w:t>
                              </w:r>
                            </w:p>
                          </w:txbxContent>
                        </wps:txbx>
                        <wps:bodyPr horzOverflow="overflow" vert="horz" lIns="0" tIns="0" rIns="0" bIns="0" rtlCol="0">
                          <a:noAutofit/>
                        </wps:bodyPr>
                      </wps:wsp>
                      <wps:wsp>
                        <wps:cNvPr id="1671" name="Rectangle 1671"/>
                        <wps:cNvSpPr/>
                        <wps:spPr>
                          <a:xfrm>
                            <a:off x="2437511" y="361315"/>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72" name="Rectangle 1672"/>
                        <wps:cNvSpPr/>
                        <wps:spPr>
                          <a:xfrm>
                            <a:off x="603758" y="640207"/>
                            <a:ext cx="3959994" cy="206453"/>
                          </a:xfrm>
                          <a:prstGeom prst="rect">
                            <a:avLst/>
                          </a:prstGeom>
                          <a:ln>
                            <a:noFill/>
                          </a:ln>
                        </wps:spPr>
                        <wps:txbx>
                          <w:txbxContent>
                            <w:p w:rsidR="004C333C" w:rsidRDefault="00C85100">
                              <w:pPr>
                                <w:spacing w:after="160" w:line="259" w:lineRule="auto"/>
                                <w:ind w:left="0" w:firstLine="0"/>
                              </w:pPr>
                              <w:r>
                                <w:rPr>
                                  <w:b/>
                                </w:rPr>
                                <w:t xml:space="preserve">Refer to </w:t>
                              </w:r>
                              <w:r w:rsidR="00286794">
                                <w:rPr>
                                  <w:b/>
                                </w:rPr>
                                <w:t xml:space="preserve">Directors </w:t>
                              </w:r>
                              <w:r>
                                <w:rPr>
                                  <w:b/>
                                </w:rPr>
                                <w:t xml:space="preserve">if the concern is about a </w:t>
                              </w:r>
                            </w:p>
                          </w:txbxContent>
                        </wps:txbx>
                        <wps:bodyPr horzOverflow="overflow" vert="horz" lIns="0" tIns="0" rIns="0" bIns="0" rtlCol="0">
                          <a:noAutofit/>
                        </wps:bodyPr>
                      </wps:wsp>
                      <wps:wsp>
                        <wps:cNvPr id="1673" name="Rectangle 1673"/>
                        <wps:cNvSpPr/>
                        <wps:spPr>
                          <a:xfrm>
                            <a:off x="1545590" y="919099"/>
                            <a:ext cx="1412763" cy="206453"/>
                          </a:xfrm>
                          <a:prstGeom prst="rect">
                            <a:avLst/>
                          </a:prstGeom>
                          <a:ln>
                            <a:noFill/>
                          </a:ln>
                        </wps:spPr>
                        <wps:txbx>
                          <w:txbxContent>
                            <w:p w:rsidR="004C333C" w:rsidRDefault="00C85100">
                              <w:pPr>
                                <w:spacing w:after="160" w:line="259" w:lineRule="auto"/>
                                <w:ind w:left="0" w:firstLine="0"/>
                              </w:pPr>
                              <w:r>
                                <w:rPr>
                                  <w:b/>
                                </w:rPr>
                                <w:t>member of staff.</w:t>
                              </w:r>
                            </w:p>
                          </w:txbxContent>
                        </wps:txbx>
                        <wps:bodyPr horzOverflow="overflow" vert="horz" lIns="0" tIns="0" rIns="0" bIns="0" rtlCol="0">
                          <a:noAutofit/>
                        </wps:bodyPr>
                      </wps:wsp>
                      <wps:wsp>
                        <wps:cNvPr id="1674" name="Rectangle 1674"/>
                        <wps:cNvSpPr/>
                        <wps:spPr>
                          <a:xfrm>
                            <a:off x="2608199" y="919099"/>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76" name="Shape 1676"/>
                        <wps:cNvSpPr/>
                        <wps:spPr>
                          <a:xfrm>
                            <a:off x="5478714" y="576201"/>
                            <a:ext cx="2762885" cy="865505"/>
                          </a:xfrm>
                          <a:custGeom>
                            <a:avLst/>
                            <a:gdLst/>
                            <a:ahLst/>
                            <a:cxnLst/>
                            <a:rect l="0" t="0" r="0" b="0"/>
                            <a:pathLst>
                              <a:path w="2762885" h="865505">
                                <a:moveTo>
                                  <a:pt x="0" y="865505"/>
                                </a:moveTo>
                                <a:lnTo>
                                  <a:pt x="2762885" y="865505"/>
                                </a:lnTo>
                                <a:lnTo>
                                  <a:pt x="27628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77" name="Rectangle 1677"/>
                        <wps:cNvSpPr/>
                        <wps:spPr>
                          <a:xfrm>
                            <a:off x="5657977" y="670687"/>
                            <a:ext cx="2957074" cy="206453"/>
                          </a:xfrm>
                          <a:prstGeom prst="rect">
                            <a:avLst/>
                          </a:prstGeom>
                          <a:ln>
                            <a:noFill/>
                          </a:ln>
                        </wps:spPr>
                        <wps:txbx>
                          <w:txbxContent>
                            <w:p w:rsidR="004C333C" w:rsidRDefault="00C85100">
                              <w:pPr>
                                <w:spacing w:after="160" w:line="259" w:lineRule="auto"/>
                                <w:ind w:left="0" w:firstLine="0"/>
                              </w:pPr>
                              <w:r>
                                <w:rPr>
                                  <w:b/>
                                </w:rPr>
                                <w:t xml:space="preserve">If concerns are about staff or </w:t>
                              </w:r>
                              <w:r w:rsidR="00286794">
                                <w:rPr>
                                  <w:b/>
                                </w:rPr>
                                <w:t>Directors</w:t>
                              </w:r>
                            </w:p>
                          </w:txbxContent>
                        </wps:txbx>
                        <wps:bodyPr horzOverflow="overflow" vert="horz" lIns="0" tIns="0" rIns="0" bIns="0" rtlCol="0">
                          <a:noAutofit/>
                        </wps:bodyPr>
                      </wps:wsp>
                      <wps:wsp>
                        <wps:cNvPr id="1678" name="Rectangle 1678"/>
                        <wps:cNvSpPr/>
                        <wps:spPr>
                          <a:xfrm>
                            <a:off x="6340729" y="856615"/>
                            <a:ext cx="1098590" cy="206453"/>
                          </a:xfrm>
                          <a:prstGeom prst="rect">
                            <a:avLst/>
                          </a:prstGeom>
                          <a:ln>
                            <a:noFill/>
                          </a:ln>
                        </wps:spPr>
                        <wps:txbx>
                          <w:txbxContent>
                            <w:p w:rsidR="004C333C" w:rsidRDefault="00286794">
                              <w:pPr>
                                <w:spacing w:after="160" w:line="259" w:lineRule="auto"/>
                                <w:ind w:left="0" w:firstLine="0"/>
                              </w:pPr>
                              <w:r>
                                <w:rPr>
                                  <w:b/>
                                </w:rPr>
                                <w:t xml:space="preserve"> </w:t>
                              </w:r>
                              <w:r w:rsidR="00C85100">
                                <w:rPr>
                                  <w:b/>
                                </w:rPr>
                                <w:t xml:space="preserve"> refer</w:t>
                              </w:r>
                            </w:p>
                          </w:txbxContent>
                        </wps:txbx>
                        <wps:bodyPr horzOverflow="overflow" vert="horz" lIns="0" tIns="0" rIns="0" bIns="0" rtlCol="0">
                          <a:noAutofit/>
                        </wps:bodyPr>
                      </wps:wsp>
                      <wps:wsp>
                        <wps:cNvPr id="1679" name="Rectangle 1679"/>
                        <wps:cNvSpPr/>
                        <wps:spPr>
                          <a:xfrm>
                            <a:off x="7167119" y="856615"/>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80" name="Rectangle 1680"/>
                        <wps:cNvSpPr/>
                        <wps:spPr>
                          <a:xfrm>
                            <a:off x="5676265" y="1042543"/>
                            <a:ext cx="2908833" cy="206453"/>
                          </a:xfrm>
                          <a:prstGeom prst="rect">
                            <a:avLst/>
                          </a:prstGeom>
                          <a:ln>
                            <a:noFill/>
                          </a:ln>
                        </wps:spPr>
                        <wps:txbx>
                          <w:txbxContent>
                            <w:p w:rsidR="004C333C" w:rsidRDefault="00C85100">
                              <w:pPr>
                                <w:spacing w:after="160" w:line="259" w:lineRule="auto"/>
                                <w:ind w:left="0" w:firstLine="0"/>
                              </w:pPr>
                              <w:r>
                                <w:rPr>
                                  <w:b/>
                                </w:rPr>
                                <w:t xml:space="preserve">to LADO before taking any further </w:t>
                              </w:r>
                            </w:p>
                          </w:txbxContent>
                        </wps:txbx>
                        <wps:bodyPr horzOverflow="overflow" vert="horz" lIns="0" tIns="0" rIns="0" bIns="0" rtlCol="0">
                          <a:noAutofit/>
                        </wps:bodyPr>
                      </wps:wsp>
                      <wps:wsp>
                        <wps:cNvPr id="1681" name="Rectangle 1681"/>
                        <wps:cNvSpPr/>
                        <wps:spPr>
                          <a:xfrm>
                            <a:off x="6537707" y="1228471"/>
                            <a:ext cx="578483" cy="206453"/>
                          </a:xfrm>
                          <a:prstGeom prst="rect">
                            <a:avLst/>
                          </a:prstGeom>
                          <a:ln>
                            <a:noFill/>
                          </a:ln>
                        </wps:spPr>
                        <wps:txbx>
                          <w:txbxContent>
                            <w:p w:rsidR="004C333C" w:rsidRDefault="00C85100">
                              <w:pPr>
                                <w:spacing w:after="160" w:line="259" w:lineRule="auto"/>
                                <w:ind w:left="0" w:firstLine="0"/>
                              </w:pPr>
                              <w:r>
                                <w:rPr>
                                  <w:b/>
                                </w:rPr>
                                <w:t>action.</w:t>
                              </w:r>
                            </w:p>
                          </w:txbxContent>
                        </wps:txbx>
                        <wps:bodyPr horzOverflow="overflow" vert="horz" lIns="0" tIns="0" rIns="0" bIns="0" rtlCol="0">
                          <a:noAutofit/>
                        </wps:bodyPr>
                      </wps:wsp>
                      <wps:wsp>
                        <wps:cNvPr id="1682" name="Rectangle 1682"/>
                        <wps:cNvSpPr/>
                        <wps:spPr>
                          <a:xfrm>
                            <a:off x="6972046" y="1228471"/>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83" name="Shape 1683"/>
                        <wps:cNvSpPr/>
                        <wps:spPr>
                          <a:xfrm>
                            <a:off x="5008880" y="673100"/>
                            <a:ext cx="194945" cy="50165"/>
                          </a:xfrm>
                          <a:custGeom>
                            <a:avLst/>
                            <a:gdLst/>
                            <a:ahLst/>
                            <a:cxnLst/>
                            <a:rect l="0" t="0" r="0" b="0"/>
                            <a:pathLst>
                              <a:path w="194945" h="50165">
                                <a:moveTo>
                                  <a:pt x="146177" y="0"/>
                                </a:moveTo>
                                <a:lnTo>
                                  <a:pt x="194945" y="25019"/>
                                </a:lnTo>
                                <a:lnTo>
                                  <a:pt x="146177" y="50165"/>
                                </a:lnTo>
                                <a:lnTo>
                                  <a:pt x="146177" y="37592"/>
                                </a:lnTo>
                                <a:lnTo>
                                  <a:pt x="0" y="37592"/>
                                </a:lnTo>
                                <a:lnTo>
                                  <a:pt x="0" y="12573"/>
                                </a:lnTo>
                                <a:lnTo>
                                  <a:pt x="146177" y="12573"/>
                                </a:lnTo>
                                <a:lnTo>
                                  <a:pt x="146177"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684" name="Shape 1684"/>
                        <wps:cNvSpPr/>
                        <wps:spPr>
                          <a:xfrm>
                            <a:off x="5008880" y="673100"/>
                            <a:ext cx="194945" cy="50165"/>
                          </a:xfrm>
                          <a:custGeom>
                            <a:avLst/>
                            <a:gdLst/>
                            <a:ahLst/>
                            <a:cxnLst/>
                            <a:rect l="0" t="0" r="0" b="0"/>
                            <a:pathLst>
                              <a:path w="194945" h="50165">
                                <a:moveTo>
                                  <a:pt x="146177" y="0"/>
                                </a:moveTo>
                                <a:lnTo>
                                  <a:pt x="146177" y="12573"/>
                                </a:lnTo>
                                <a:lnTo>
                                  <a:pt x="0" y="12573"/>
                                </a:lnTo>
                                <a:lnTo>
                                  <a:pt x="0" y="37592"/>
                                </a:lnTo>
                                <a:lnTo>
                                  <a:pt x="146177" y="37592"/>
                                </a:lnTo>
                                <a:lnTo>
                                  <a:pt x="146177" y="50165"/>
                                </a:lnTo>
                                <a:lnTo>
                                  <a:pt x="194945" y="25019"/>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685" name="Shape 1685"/>
                        <wps:cNvSpPr/>
                        <wps:spPr>
                          <a:xfrm>
                            <a:off x="2427605" y="1078865"/>
                            <a:ext cx="50165" cy="130175"/>
                          </a:xfrm>
                          <a:custGeom>
                            <a:avLst/>
                            <a:gdLst/>
                            <a:ahLst/>
                            <a:cxnLst/>
                            <a:rect l="0" t="0" r="0" b="0"/>
                            <a:pathLst>
                              <a:path w="50165" h="130175">
                                <a:moveTo>
                                  <a:pt x="12573" y="0"/>
                                </a:moveTo>
                                <a:lnTo>
                                  <a:pt x="37592" y="0"/>
                                </a:lnTo>
                                <a:lnTo>
                                  <a:pt x="37592" y="97663"/>
                                </a:lnTo>
                                <a:lnTo>
                                  <a:pt x="50165" y="97663"/>
                                </a:lnTo>
                                <a:lnTo>
                                  <a:pt x="25146" y="130175"/>
                                </a:lnTo>
                                <a:lnTo>
                                  <a:pt x="0" y="97663"/>
                                </a:lnTo>
                                <a:lnTo>
                                  <a:pt x="12573" y="97663"/>
                                </a:lnTo>
                                <a:lnTo>
                                  <a:pt x="12573"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686" name="Shape 1686"/>
                        <wps:cNvSpPr/>
                        <wps:spPr>
                          <a:xfrm>
                            <a:off x="2427605" y="1078865"/>
                            <a:ext cx="50165" cy="130175"/>
                          </a:xfrm>
                          <a:custGeom>
                            <a:avLst/>
                            <a:gdLst/>
                            <a:ahLst/>
                            <a:cxnLst/>
                            <a:rect l="0" t="0" r="0" b="0"/>
                            <a:pathLst>
                              <a:path w="50165" h="130175">
                                <a:moveTo>
                                  <a:pt x="50165" y="97663"/>
                                </a:moveTo>
                                <a:lnTo>
                                  <a:pt x="37592" y="97663"/>
                                </a:lnTo>
                                <a:lnTo>
                                  <a:pt x="37592" y="0"/>
                                </a:lnTo>
                                <a:lnTo>
                                  <a:pt x="12573" y="0"/>
                                </a:lnTo>
                                <a:lnTo>
                                  <a:pt x="12573" y="97663"/>
                                </a:lnTo>
                                <a:lnTo>
                                  <a:pt x="0" y="97663"/>
                                </a:lnTo>
                                <a:lnTo>
                                  <a:pt x="25146"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687" name="Shape 1687"/>
                        <wps:cNvSpPr/>
                        <wps:spPr>
                          <a:xfrm>
                            <a:off x="6817995" y="2665095"/>
                            <a:ext cx="50165" cy="130175"/>
                          </a:xfrm>
                          <a:custGeom>
                            <a:avLst/>
                            <a:gdLst/>
                            <a:ahLst/>
                            <a:cxnLst/>
                            <a:rect l="0" t="0" r="0" b="0"/>
                            <a:pathLst>
                              <a:path w="50165" h="130175">
                                <a:moveTo>
                                  <a:pt x="12574" y="0"/>
                                </a:moveTo>
                                <a:lnTo>
                                  <a:pt x="37592" y="0"/>
                                </a:lnTo>
                                <a:lnTo>
                                  <a:pt x="37592" y="97663"/>
                                </a:lnTo>
                                <a:lnTo>
                                  <a:pt x="50165" y="97663"/>
                                </a:lnTo>
                                <a:lnTo>
                                  <a:pt x="25019" y="130175"/>
                                </a:lnTo>
                                <a:lnTo>
                                  <a:pt x="0" y="97663"/>
                                </a:lnTo>
                                <a:lnTo>
                                  <a:pt x="12574" y="97663"/>
                                </a:lnTo>
                                <a:lnTo>
                                  <a:pt x="12574"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688" name="Shape 1688"/>
                        <wps:cNvSpPr/>
                        <wps:spPr>
                          <a:xfrm>
                            <a:off x="6817995" y="2665095"/>
                            <a:ext cx="50165" cy="130175"/>
                          </a:xfrm>
                          <a:custGeom>
                            <a:avLst/>
                            <a:gdLst/>
                            <a:ahLst/>
                            <a:cxnLst/>
                            <a:rect l="0" t="0" r="0" b="0"/>
                            <a:pathLst>
                              <a:path w="50165" h="130175">
                                <a:moveTo>
                                  <a:pt x="50165" y="97663"/>
                                </a:moveTo>
                                <a:lnTo>
                                  <a:pt x="37592" y="97663"/>
                                </a:lnTo>
                                <a:lnTo>
                                  <a:pt x="37592" y="0"/>
                                </a:lnTo>
                                <a:lnTo>
                                  <a:pt x="12574" y="0"/>
                                </a:lnTo>
                                <a:lnTo>
                                  <a:pt x="12574" y="97663"/>
                                </a:lnTo>
                                <a:lnTo>
                                  <a:pt x="0" y="97663"/>
                                </a:lnTo>
                                <a:lnTo>
                                  <a:pt x="25019"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690" name="Shape 1690"/>
                        <wps:cNvSpPr/>
                        <wps:spPr>
                          <a:xfrm>
                            <a:off x="344170" y="1289050"/>
                            <a:ext cx="3825240" cy="523875"/>
                          </a:xfrm>
                          <a:custGeom>
                            <a:avLst/>
                            <a:gdLst/>
                            <a:ahLst/>
                            <a:cxnLst/>
                            <a:rect l="0" t="0" r="0" b="0"/>
                            <a:pathLst>
                              <a:path w="3825240" h="523875">
                                <a:moveTo>
                                  <a:pt x="0" y="523875"/>
                                </a:moveTo>
                                <a:lnTo>
                                  <a:pt x="3825240" y="523875"/>
                                </a:lnTo>
                                <a:lnTo>
                                  <a:pt x="38252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91" name="Rectangle 1691"/>
                        <wps:cNvSpPr/>
                        <wps:spPr>
                          <a:xfrm>
                            <a:off x="545846" y="1371981"/>
                            <a:ext cx="4593407" cy="206453"/>
                          </a:xfrm>
                          <a:prstGeom prst="rect">
                            <a:avLst/>
                          </a:prstGeom>
                          <a:ln>
                            <a:noFill/>
                          </a:ln>
                        </wps:spPr>
                        <wps:txbx>
                          <w:txbxContent>
                            <w:p w:rsidR="004C333C" w:rsidRPr="00286794" w:rsidRDefault="00286794">
                              <w:pPr>
                                <w:spacing w:after="160" w:line="259" w:lineRule="auto"/>
                                <w:ind w:left="0" w:firstLine="0"/>
                                <w:rPr>
                                  <w:b/>
                                </w:rPr>
                              </w:pPr>
                              <w:r>
                                <w:rPr>
                                  <w:b/>
                                </w:rPr>
                                <w:t>Directors</w:t>
                              </w:r>
                              <w:r w:rsidR="00C85100">
                                <w:rPr>
                                  <w:b/>
                                </w:rPr>
                                <w:t xml:space="preserve"> to note any action against concerns raised.  </w:t>
                              </w:r>
                            </w:p>
                          </w:txbxContent>
                        </wps:txbx>
                        <wps:bodyPr horzOverflow="overflow" vert="horz" lIns="0" tIns="0" rIns="0" bIns="0" rtlCol="0">
                          <a:noAutofit/>
                        </wps:bodyPr>
                      </wps:wsp>
                      <wps:wsp>
                        <wps:cNvPr id="1692" name="Rectangle 1692"/>
                        <wps:cNvSpPr/>
                        <wps:spPr>
                          <a:xfrm>
                            <a:off x="1502797" y="1557878"/>
                            <a:ext cx="1231493" cy="206453"/>
                          </a:xfrm>
                          <a:prstGeom prst="rect">
                            <a:avLst/>
                          </a:prstGeom>
                          <a:ln>
                            <a:noFill/>
                          </a:ln>
                        </wps:spPr>
                        <wps:txbx>
                          <w:txbxContent>
                            <w:p w:rsidR="004C333C" w:rsidRDefault="00286794">
                              <w:pPr>
                                <w:spacing w:after="160" w:line="259" w:lineRule="auto"/>
                                <w:ind w:left="0" w:firstLine="0"/>
                              </w:pPr>
                              <w:r>
                                <w:rPr>
                                  <w:b/>
                                </w:rPr>
                                <w:t xml:space="preserve">DSL to </w:t>
                              </w:r>
                              <w:r w:rsidR="00C85100">
                                <w:rPr>
                                  <w:b/>
                                </w:rPr>
                                <w:t>follow up</w:t>
                              </w:r>
                            </w:p>
                          </w:txbxContent>
                        </wps:txbx>
                        <wps:bodyPr horzOverflow="overflow" vert="horz" lIns="0" tIns="0" rIns="0" bIns="0" rtlCol="0">
                          <a:noAutofit/>
                        </wps:bodyPr>
                      </wps:wsp>
                      <wps:wsp>
                        <wps:cNvPr id="1693" name="Rectangle 1693"/>
                        <wps:cNvSpPr/>
                        <wps:spPr>
                          <a:xfrm>
                            <a:off x="2536571" y="1557909"/>
                            <a:ext cx="54119" cy="206453"/>
                          </a:xfrm>
                          <a:prstGeom prst="rect">
                            <a:avLst/>
                          </a:prstGeom>
                          <a:ln>
                            <a:noFill/>
                          </a:ln>
                        </wps:spPr>
                        <wps:txbx>
                          <w:txbxContent>
                            <w:p w:rsidR="004C333C" w:rsidRDefault="00C85100">
                              <w:pPr>
                                <w:spacing w:after="160" w:line="259" w:lineRule="auto"/>
                                <w:ind w:left="0" w:firstLine="0"/>
                              </w:pPr>
                              <w:r>
                                <w:rPr>
                                  <w:b/>
                                </w:rPr>
                                <w:t>.</w:t>
                              </w:r>
                            </w:p>
                          </w:txbxContent>
                        </wps:txbx>
                        <wps:bodyPr horzOverflow="overflow" vert="horz" lIns="0" tIns="0" rIns="0" bIns="0" rtlCol="0">
                          <a:noAutofit/>
                        </wps:bodyPr>
                      </wps:wsp>
                      <wps:wsp>
                        <wps:cNvPr id="1694" name="Rectangle 1694"/>
                        <wps:cNvSpPr/>
                        <wps:spPr>
                          <a:xfrm>
                            <a:off x="2576195" y="1557909"/>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696" name="Shape 1696"/>
                        <wps:cNvSpPr/>
                        <wps:spPr>
                          <a:xfrm>
                            <a:off x="153670" y="1958975"/>
                            <a:ext cx="1167765" cy="952500"/>
                          </a:xfrm>
                          <a:custGeom>
                            <a:avLst/>
                            <a:gdLst/>
                            <a:ahLst/>
                            <a:cxnLst/>
                            <a:rect l="0" t="0" r="0" b="0"/>
                            <a:pathLst>
                              <a:path w="1167765" h="952500">
                                <a:moveTo>
                                  <a:pt x="0" y="952500"/>
                                </a:moveTo>
                                <a:lnTo>
                                  <a:pt x="1167765" y="952500"/>
                                </a:lnTo>
                                <a:lnTo>
                                  <a:pt x="11677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97" name="Rectangle 1697"/>
                        <wps:cNvSpPr/>
                        <wps:spPr>
                          <a:xfrm>
                            <a:off x="238123" y="2040512"/>
                            <a:ext cx="1038228" cy="817685"/>
                          </a:xfrm>
                          <a:prstGeom prst="rect">
                            <a:avLst/>
                          </a:prstGeom>
                          <a:ln>
                            <a:noFill/>
                          </a:ln>
                        </wps:spPr>
                        <wps:txbx>
                          <w:txbxContent>
                            <w:p w:rsidR="004C333C" w:rsidRDefault="00C85100">
                              <w:pPr>
                                <w:spacing w:after="160" w:line="259" w:lineRule="auto"/>
                                <w:ind w:left="0" w:firstLine="0"/>
                              </w:pPr>
                              <w:r>
                                <w:rPr>
                                  <w:b/>
                                </w:rPr>
                                <w:t xml:space="preserve">DSL may call </w:t>
                              </w:r>
                            </w:p>
                          </w:txbxContent>
                        </wps:txbx>
                        <wps:bodyPr horzOverflow="overflow" vert="horz" lIns="0" tIns="0" rIns="0" bIns="0" rtlCol="0">
                          <a:noAutofit/>
                        </wps:bodyPr>
                      </wps:wsp>
                      <wps:wsp>
                        <wps:cNvPr id="1699" name="Rectangle 1699"/>
                        <wps:cNvSpPr/>
                        <wps:spPr>
                          <a:xfrm>
                            <a:off x="283757" y="2290575"/>
                            <a:ext cx="1250205" cy="224025"/>
                          </a:xfrm>
                          <a:prstGeom prst="rect">
                            <a:avLst/>
                          </a:prstGeom>
                          <a:ln>
                            <a:noFill/>
                          </a:ln>
                        </wps:spPr>
                        <wps:txbx>
                          <w:txbxContent>
                            <w:p w:rsidR="004C333C" w:rsidRDefault="00C85100">
                              <w:pPr>
                                <w:spacing w:after="160" w:line="259" w:lineRule="auto"/>
                                <w:ind w:left="0" w:firstLine="0"/>
                              </w:pPr>
                              <w:r>
                                <w:rPr>
                                  <w:b/>
                                </w:rPr>
                                <w:t xml:space="preserve">IAAT Team for </w:t>
                              </w:r>
                            </w:p>
                          </w:txbxContent>
                        </wps:txbx>
                        <wps:bodyPr horzOverflow="overflow" vert="horz" lIns="0" tIns="0" rIns="0" bIns="0" rtlCol="0">
                          <a:noAutofit/>
                        </wps:bodyPr>
                      </wps:wsp>
                      <wps:wsp>
                        <wps:cNvPr id="1700" name="Rectangle 1700"/>
                        <wps:cNvSpPr/>
                        <wps:spPr>
                          <a:xfrm>
                            <a:off x="271569" y="2598373"/>
                            <a:ext cx="957152" cy="206650"/>
                          </a:xfrm>
                          <a:prstGeom prst="rect">
                            <a:avLst/>
                          </a:prstGeom>
                          <a:ln>
                            <a:noFill/>
                          </a:ln>
                        </wps:spPr>
                        <wps:txbx>
                          <w:txbxContent>
                            <w:p w:rsidR="004C333C" w:rsidRDefault="00C85100">
                              <w:pPr>
                                <w:spacing w:after="160" w:line="259" w:lineRule="auto"/>
                                <w:ind w:left="0" w:firstLine="0"/>
                              </w:pPr>
                              <w:r>
                                <w:rPr>
                                  <w:b/>
                                </w:rPr>
                                <w:t>further advice</w:t>
                              </w:r>
                            </w:p>
                          </w:txbxContent>
                        </wps:txbx>
                        <wps:bodyPr horzOverflow="overflow" vert="horz" lIns="0" tIns="0" rIns="0" bIns="0" rtlCol="0">
                          <a:noAutofit/>
                        </wps:bodyPr>
                      </wps:wsp>
                      <wps:wsp>
                        <wps:cNvPr id="1701" name="Rectangle 1701"/>
                        <wps:cNvSpPr/>
                        <wps:spPr>
                          <a:xfrm>
                            <a:off x="1163066" y="2598801"/>
                            <a:ext cx="54119" cy="206453"/>
                          </a:xfrm>
                          <a:prstGeom prst="rect">
                            <a:avLst/>
                          </a:prstGeom>
                          <a:ln>
                            <a:noFill/>
                          </a:ln>
                        </wps:spPr>
                        <wps:txbx>
                          <w:txbxContent>
                            <w:p w:rsidR="004C333C" w:rsidRDefault="00C85100">
                              <w:pPr>
                                <w:spacing w:after="160" w:line="259" w:lineRule="auto"/>
                                <w:ind w:left="0" w:firstLine="0"/>
                              </w:pPr>
                              <w:r>
                                <w:rPr>
                                  <w:b/>
                                </w:rPr>
                                <w:t>.</w:t>
                              </w:r>
                            </w:p>
                          </w:txbxContent>
                        </wps:txbx>
                        <wps:bodyPr horzOverflow="overflow" vert="horz" lIns="0" tIns="0" rIns="0" bIns="0" rtlCol="0">
                          <a:noAutofit/>
                        </wps:bodyPr>
                      </wps:wsp>
                      <wps:wsp>
                        <wps:cNvPr id="1702" name="Rectangle 1702"/>
                        <wps:cNvSpPr/>
                        <wps:spPr>
                          <a:xfrm>
                            <a:off x="1204214" y="2598801"/>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704" name="Shape 1704"/>
                        <wps:cNvSpPr/>
                        <wps:spPr>
                          <a:xfrm>
                            <a:off x="1934845" y="1958975"/>
                            <a:ext cx="1167765" cy="1123950"/>
                          </a:xfrm>
                          <a:custGeom>
                            <a:avLst/>
                            <a:gdLst/>
                            <a:ahLst/>
                            <a:cxnLst/>
                            <a:rect l="0" t="0" r="0" b="0"/>
                            <a:pathLst>
                              <a:path w="1167765" h="1123950">
                                <a:moveTo>
                                  <a:pt x="0" y="1123950"/>
                                </a:moveTo>
                                <a:lnTo>
                                  <a:pt x="1167765" y="1123950"/>
                                </a:lnTo>
                                <a:lnTo>
                                  <a:pt x="11677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05" name="Rectangle 1705"/>
                        <wps:cNvSpPr/>
                        <wps:spPr>
                          <a:xfrm>
                            <a:off x="2240915" y="2041831"/>
                            <a:ext cx="788683"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DSL may </w:t>
                              </w:r>
                            </w:p>
                          </w:txbxContent>
                        </wps:txbx>
                        <wps:bodyPr horzOverflow="overflow" vert="horz" lIns="0" tIns="0" rIns="0" bIns="0" rtlCol="0">
                          <a:noAutofit/>
                        </wps:bodyPr>
                      </wps:wsp>
                      <wps:wsp>
                        <wps:cNvPr id="1706" name="Rectangle 1706"/>
                        <wps:cNvSpPr/>
                        <wps:spPr>
                          <a:xfrm>
                            <a:off x="2094230" y="2194231"/>
                            <a:ext cx="1179491"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contact Adult </w:t>
                              </w:r>
                            </w:p>
                          </w:txbxContent>
                        </wps:txbx>
                        <wps:bodyPr horzOverflow="overflow" vert="horz" lIns="0" tIns="0" rIns="0" bIns="0" rtlCol="0">
                          <a:noAutofit/>
                        </wps:bodyPr>
                      </wps:wsp>
                      <wps:wsp>
                        <wps:cNvPr id="1707" name="Rectangle 1707"/>
                        <wps:cNvSpPr/>
                        <wps:spPr>
                          <a:xfrm>
                            <a:off x="2065274" y="2347341"/>
                            <a:ext cx="1204801" cy="206453"/>
                          </a:xfrm>
                          <a:prstGeom prst="rect">
                            <a:avLst/>
                          </a:prstGeom>
                          <a:ln>
                            <a:noFill/>
                          </a:ln>
                        </wps:spPr>
                        <wps:txbx>
                          <w:txbxContent>
                            <w:p w:rsidR="004C333C" w:rsidRDefault="00C85100">
                              <w:pPr>
                                <w:spacing w:after="160" w:line="259" w:lineRule="auto"/>
                                <w:ind w:left="0" w:firstLine="0"/>
                              </w:pPr>
                              <w:r>
                                <w:rPr>
                                  <w:b/>
                                </w:rPr>
                                <w:t>Social services</w:t>
                              </w:r>
                            </w:p>
                          </w:txbxContent>
                        </wps:txbx>
                        <wps:bodyPr horzOverflow="overflow" vert="horz" lIns="0" tIns="0" rIns="0" bIns="0" rtlCol="0">
                          <a:noAutofit/>
                        </wps:bodyPr>
                      </wps:wsp>
                      <wps:wsp>
                        <wps:cNvPr id="1708" name="Rectangle 1708"/>
                        <wps:cNvSpPr/>
                        <wps:spPr>
                          <a:xfrm>
                            <a:off x="2972435" y="2364919"/>
                            <a:ext cx="49293"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 </w:t>
                              </w:r>
                            </w:p>
                          </w:txbxContent>
                        </wps:txbx>
                        <wps:bodyPr horzOverflow="overflow" vert="horz" lIns="0" tIns="0" rIns="0" bIns="0" rtlCol="0">
                          <a:noAutofit/>
                        </wps:bodyPr>
                      </wps:wsp>
                      <wps:wsp>
                        <wps:cNvPr id="1709" name="Rectangle 1709"/>
                        <wps:cNvSpPr/>
                        <wps:spPr>
                          <a:xfrm>
                            <a:off x="2039366" y="2534083"/>
                            <a:ext cx="1323668"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to inform them </w:t>
                              </w:r>
                            </w:p>
                          </w:txbxContent>
                        </wps:txbx>
                        <wps:bodyPr horzOverflow="overflow" vert="horz" lIns="0" tIns="0" rIns="0" bIns="0" rtlCol="0">
                          <a:noAutofit/>
                        </wps:bodyPr>
                      </wps:wsp>
                      <wps:wsp>
                        <wps:cNvPr id="1710" name="Rectangle 1710"/>
                        <wps:cNvSpPr/>
                        <wps:spPr>
                          <a:xfrm>
                            <a:off x="2152142" y="2686483"/>
                            <a:ext cx="1025725"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of concerns </w:t>
                              </w:r>
                            </w:p>
                          </w:txbxContent>
                        </wps:txbx>
                        <wps:bodyPr horzOverflow="overflow" vert="horz" lIns="0" tIns="0" rIns="0" bIns="0" rtlCol="0">
                          <a:noAutofit/>
                        </wps:bodyPr>
                      </wps:wsp>
                      <wps:wsp>
                        <wps:cNvPr id="1711" name="Rectangle 1711"/>
                        <wps:cNvSpPr/>
                        <wps:spPr>
                          <a:xfrm>
                            <a:off x="2304923" y="2839264"/>
                            <a:ext cx="569305"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raised.</w:t>
                              </w:r>
                            </w:p>
                          </w:txbxContent>
                        </wps:txbx>
                        <wps:bodyPr horzOverflow="overflow" vert="horz" lIns="0" tIns="0" rIns="0" bIns="0" rtlCol="0">
                          <a:noAutofit/>
                        </wps:bodyPr>
                      </wps:wsp>
                      <wps:wsp>
                        <wps:cNvPr id="1712" name="Rectangle 1712"/>
                        <wps:cNvSpPr/>
                        <wps:spPr>
                          <a:xfrm>
                            <a:off x="2734691" y="2839264"/>
                            <a:ext cx="49293"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 </w:t>
                              </w:r>
                            </w:p>
                          </w:txbxContent>
                        </wps:txbx>
                        <wps:bodyPr horzOverflow="overflow" vert="horz" lIns="0" tIns="0" rIns="0" bIns="0" rtlCol="0">
                          <a:noAutofit/>
                        </wps:bodyPr>
                      </wps:wsp>
                      <wps:wsp>
                        <wps:cNvPr id="1714" name="Shape 1714"/>
                        <wps:cNvSpPr/>
                        <wps:spPr>
                          <a:xfrm>
                            <a:off x="3980180" y="1836420"/>
                            <a:ext cx="2270126" cy="889000"/>
                          </a:xfrm>
                          <a:custGeom>
                            <a:avLst/>
                            <a:gdLst/>
                            <a:ahLst/>
                            <a:cxnLst/>
                            <a:rect l="0" t="0" r="0" b="0"/>
                            <a:pathLst>
                              <a:path w="2270126" h="889000">
                                <a:moveTo>
                                  <a:pt x="0" y="889000"/>
                                </a:moveTo>
                                <a:lnTo>
                                  <a:pt x="2270126" y="889000"/>
                                </a:lnTo>
                                <a:lnTo>
                                  <a:pt x="227012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15" name="Rectangle 1715"/>
                        <wps:cNvSpPr/>
                        <wps:spPr>
                          <a:xfrm>
                            <a:off x="4176395" y="1919097"/>
                            <a:ext cx="309308" cy="206453"/>
                          </a:xfrm>
                          <a:prstGeom prst="rect">
                            <a:avLst/>
                          </a:prstGeom>
                          <a:ln>
                            <a:noFill/>
                          </a:ln>
                        </wps:spPr>
                        <wps:txbx>
                          <w:txbxContent>
                            <w:p w:rsidR="004C333C" w:rsidRDefault="00C85100">
                              <w:pPr>
                                <w:spacing w:after="160" w:line="259" w:lineRule="auto"/>
                                <w:ind w:left="0" w:firstLine="0"/>
                              </w:pPr>
                              <w:r>
                                <w:rPr>
                                  <w:b/>
                                </w:rPr>
                                <w:t>DSL</w:t>
                              </w:r>
                            </w:p>
                          </w:txbxContent>
                        </wps:txbx>
                        <wps:bodyPr horzOverflow="overflow" vert="horz" lIns="0" tIns="0" rIns="0" bIns="0" rtlCol="0">
                          <a:noAutofit/>
                        </wps:bodyPr>
                      </wps:wsp>
                      <wps:wsp>
                        <wps:cNvPr id="1716" name="Rectangle 1716"/>
                        <wps:cNvSpPr/>
                        <wps:spPr>
                          <a:xfrm>
                            <a:off x="4408297" y="1919097"/>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717" name="Rectangle 1717"/>
                        <wps:cNvSpPr/>
                        <wps:spPr>
                          <a:xfrm>
                            <a:off x="4443349" y="1919097"/>
                            <a:ext cx="2187858" cy="206453"/>
                          </a:xfrm>
                          <a:prstGeom prst="rect">
                            <a:avLst/>
                          </a:prstGeom>
                          <a:ln>
                            <a:noFill/>
                          </a:ln>
                        </wps:spPr>
                        <wps:txbx>
                          <w:txbxContent>
                            <w:p w:rsidR="004C333C" w:rsidRDefault="00C85100">
                              <w:pPr>
                                <w:spacing w:after="160" w:line="259" w:lineRule="auto"/>
                                <w:ind w:left="0" w:firstLine="0"/>
                              </w:pPr>
                              <w:r>
                                <w:rPr>
                                  <w:b/>
                                </w:rPr>
                                <w:t xml:space="preserve">may consider the need to </w:t>
                              </w:r>
                            </w:p>
                          </w:txbxContent>
                        </wps:txbx>
                        <wps:bodyPr horzOverflow="overflow" vert="horz" lIns="0" tIns="0" rIns="0" bIns="0" rtlCol="0">
                          <a:noAutofit/>
                        </wps:bodyPr>
                      </wps:wsp>
                      <wps:wsp>
                        <wps:cNvPr id="1718" name="Rectangle 1718"/>
                        <wps:cNvSpPr/>
                        <wps:spPr>
                          <a:xfrm>
                            <a:off x="4194683" y="2105025"/>
                            <a:ext cx="2491085" cy="206453"/>
                          </a:xfrm>
                          <a:prstGeom prst="rect">
                            <a:avLst/>
                          </a:prstGeom>
                          <a:ln>
                            <a:noFill/>
                          </a:ln>
                        </wps:spPr>
                        <wps:txbx>
                          <w:txbxContent>
                            <w:p w:rsidR="004C333C" w:rsidRDefault="00C85100">
                              <w:pPr>
                                <w:spacing w:after="160" w:line="259" w:lineRule="auto"/>
                                <w:ind w:left="0" w:firstLine="0"/>
                              </w:pPr>
                              <w:r>
                                <w:rPr>
                                  <w:b/>
                                </w:rPr>
                                <w:t xml:space="preserve">complete Safeguarding Adult </w:t>
                              </w:r>
                            </w:p>
                          </w:txbxContent>
                        </wps:txbx>
                        <wps:bodyPr horzOverflow="overflow" vert="horz" lIns="0" tIns="0" rIns="0" bIns="0" rtlCol="0">
                          <a:noAutofit/>
                        </wps:bodyPr>
                      </wps:wsp>
                      <wps:wsp>
                        <wps:cNvPr id="1719" name="Rectangle 1719"/>
                        <wps:cNvSpPr/>
                        <wps:spPr>
                          <a:xfrm>
                            <a:off x="4094099" y="2290953"/>
                            <a:ext cx="2760462" cy="206453"/>
                          </a:xfrm>
                          <a:prstGeom prst="rect">
                            <a:avLst/>
                          </a:prstGeom>
                          <a:ln>
                            <a:noFill/>
                          </a:ln>
                        </wps:spPr>
                        <wps:txbx>
                          <w:txbxContent>
                            <w:p w:rsidR="004C333C" w:rsidRDefault="00C85100">
                              <w:pPr>
                                <w:spacing w:after="160" w:line="259" w:lineRule="auto"/>
                                <w:ind w:left="0" w:firstLine="0"/>
                              </w:pPr>
                              <w:r>
                                <w:rPr>
                                  <w:b/>
                                </w:rPr>
                                <w:t xml:space="preserve">referral via Care Direct or phone </w:t>
                              </w:r>
                            </w:p>
                          </w:txbxContent>
                        </wps:txbx>
                        <wps:bodyPr horzOverflow="overflow" vert="horz" lIns="0" tIns="0" rIns="0" bIns="0" rtlCol="0">
                          <a:noAutofit/>
                        </wps:bodyPr>
                      </wps:wsp>
                      <wps:wsp>
                        <wps:cNvPr id="1720" name="Rectangle 1720"/>
                        <wps:cNvSpPr/>
                        <wps:spPr>
                          <a:xfrm>
                            <a:off x="4197731" y="2476881"/>
                            <a:ext cx="2439804" cy="206453"/>
                          </a:xfrm>
                          <a:prstGeom prst="rect">
                            <a:avLst/>
                          </a:prstGeom>
                          <a:ln>
                            <a:noFill/>
                          </a:ln>
                        </wps:spPr>
                        <wps:txbx>
                          <w:txbxContent>
                            <w:p w:rsidR="004C333C" w:rsidRDefault="00C85100">
                              <w:pPr>
                                <w:spacing w:after="160" w:line="259" w:lineRule="auto"/>
                                <w:ind w:left="0" w:firstLine="0"/>
                              </w:pPr>
                              <w:r>
                                <w:rPr>
                                  <w:b/>
                                </w:rPr>
                                <w:t>Devon County Council direct.</w:t>
                              </w:r>
                            </w:p>
                          </w:txbxContent>
                        </wps:txbx>
                        <wps:bodyPr horzOverflow="overflow" vert="horz" lIns="0" tIns="0" rIns="0" bIns="0" rtlCol="0">
                          <a:noAutofit/>
                        </wps:bodyPr>
                      </wps:wsp>
                      <wps:wsp>
                        <wps:cNvPr id="1721" name="Rectangle 1721"/>
                        <wps:cNvSpPr/>
                        <wps:spPr>
                          <a:xfrm>
                            <a:off x="6032882" y="2476881"/>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723" name="Shape 1723"/>
                        <wps:cNvSpPr/>
                        <wps:spPr>
                          <a:xfrm>
                            <a:off x="3980180" y="2858770"/>
                            <a:ext cx="1410970" cy="747395"/>
                          </a:xfrm>
                          <a:custGeom>
                            <a:avLst/>
                            <a:gdLst/>
                            <a:ahLst/>
                            <a:cxnLst/>
                            <a:rect l="0" t="0" r="0" b="0"/>
                            <a:pathLst>
                              <a:path w="1410970" h="747395">
                                <a:moveTo>
                                  <a:pt x="0" y="747395"/>
                                </a:moveTo>
                                <a:lnTo>
                                  <a:pt x="1410970" y="747395"/>
                                </a:lnTo>
                                <a:lnTo>
                                  <a:pt x="14109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24" name="Rectangle 1724"/>
                        <wps:cNvSpPr/>
                        <wps:spPr>
                          <a:xfrm>
                            <a:off x="4153535" y="2942082"/>
                            <a:ext cx="1461612" cy="206453"/>
                          </a:xfrm>
                          <a:prstGeom prst="rect">
                            <a:avLst/>
                          </a:prstGeom>
                          <a:ln>
                            <a:noFill/>
                          </a:ln>
                        </wps:spPr>
                        <wps:txbx>
                          <w:txbxContent>
                            <w:p w:rsidR="004C333C" w:rsidRDefault="00C85100">
                              <w:pPr>
                                <w:spacing w:after="160" w:line="259" w:lineRule="auto"/>
                                <w:ind w:left="0" w:firstLine="0"/>
                              </w:pPr>
                              <w:r>
                                <w:rPr>
                                  <w:b/>
                                </w:rPr>
                                <w:t xml:space="preserve">Care Direct team </w:t>
                              </w:r>
                            </w:p>
                          </w:txbxContent>
                        </wps:txbx>
                        <wps:bodyPr horzOverflow="overflow" vert="horz" lIns="0" tIns="0" rIns="0" bIns="0" rtlCol="0">
                          <a:noAutofit/>
                        </wps:bodyPr>
                      </wps:wsp>
                      <wps:wsp>
                        <wps:cNvPr id="1725" name="Rectangle 1725"/>
                        <wps:cNvSpPr/>
                        <wps:spPr>
                          <a:xfrm>
                            <a:off x="4205351" y="3128010"/>
                            <a:ext cx="1323377" cy="206453"/>
                          </a:xfrm>
                          <a:prstGeom prst="rect">
                            <a:avLst/>
                          </a:prstGeom>
                          <a:ln>
                            <a:noFill/>
                          </a:ln>
                        </wps:spPr>
                        <wps:txbx>
                          <w:txbxContent>
                            <w:p w:rsidR="004C333C" w:rsidRDefault="00C85100">
                              <w:pPr>
                                <w:spacing w:after="160" w:line="259" w:lineRule="auto"/>
                                <w:ind w:left="0" w:firstLine="0"/>
                              </w:pPr>
                              <w:r>
                                <w:rPr>
                                  <w:b/>
                                </w:rPr>
                                <w:t xml:space="preserve">decide Referral </w:t>
                              </w:r>
                            </w:p>
                          </w:txbxContent>
                        </wps:txbx>
                        <wps:bodyPr horzOverflow="overflow" vert="horz" lIns="0" tIns="0" rIns="0" bIns="0" rtlCol="0">
                          <a:noAutofit/>
                        </wps:bodyPr>
                      </wps:wsp>
                      <wps:wsp>
                        <wps:cNvPr id="1726" name="Rectangle 1726"/>
                        <wps:cNvSpPr/>
                        <wps:spPr>
                          <a:xfrm>
                            <a:off x="4148963" y="3313938"/>
                            <a:ext cx="1376482" cy="206453"/>
                          </a:xfrm>
                          <a:prstGeom prst="rect">
                            <a:avLst/>
                          </a:prstGeom>
                          <a:ln>
                            <a:noFill/>
                          </a:ln>
                        </wps:spPr>
                        <wps:txbx>
                          <w:txbxContent>
                            <w:p w:rsidR="004C333C" w:rsidRDefault="00C85100">
                              <w:pPr>
                                <w:spacing w:after="160" w:line="259" w:lineRule="auto"/>
                                <w:ind w:left="0" w:firstLine="0"/>
                              </w:pPr>
                              <w:r>
                                <w:rPr>
                                  <w:b/>
                                </w:rPr>
                                <w:t>meets threshold</w:t>
                              </w:r>
                            </w:p>
                          </w:txbxContent>
                        </wps:txbx>
                        <wps:bodyPr horzOverflow="overflow" vert="horz" lIns="0" tIns="0" rIns="0" bIns="0" rtlCol="0">
                          <a:noAutofit/>
                        </wps:bodyPr>
                      </wps:wsp>
                      <wps:wsp>
                        <wps:cNvPr id="1727" name="Rectangle 1727"/>
                        <wps:cNvSpPr/>
                        <wps:spPr>
                          <a:xfrm>
                            <a:off x="5185537" y="3313938"/>
                            <a:ext cx="54119" cy="206453"/>
                          </a:xfrm>
                          <a:prstGeom prst="rect">
                            <a:avLst/>
                          </a:prstGeom>
                          <a:ln>
                            <a:noFill/>
                          </a:ln>
                        </wps:spPr>
                        <wps:txbx>
                          <w:txbxContent>
                            <w:p w:rsidR="004C333C" w:rsidRDefault="00C85100">
                              <w:pPr>
                                <w:spacing w:after="160" w:line="259" w:lineRule="auto"/>
                                <w:ind w:left="0" w:firstLine="0"/>
                              </w:pPr>
                              <w:r>
                                <w:rPr>
                                  <w:b/>
                                </w:rPr>
                                <w:t>.</w:t>
                              </w:r>
                            </w:p>
                          </w:txbxContent>
                        </wps:txbx>
                        <wps:bodyPr horzOverflow="overflow" vert="horz" lIns="0" tIns="0" rIns="0" bIns="0" rtlCol="0">
                          <a:noAutofit/>
                        </wps:bodyPr>
                      </wps:wsp>
                      <wps:wsp>
                        <wps:cNvPr id="1728" name="Rectangle 1728"/>
                        <wps:cNvSpPr/>
                        <wps:spPr>
                          <a:xfrm>
                            <a:off x="5225161" y="3313938"/>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730" name="Shape 1730"/>
                        <wps:cNvSpPr/>
                        <wps:spPr>
                          <a:xfrm>
                            <a:off x="4183380" y="3806190"/>
                            <a:ext cx="893445" cy="459105"/>
                          </a:xfrm>
                          <a:custGeom>
                            <a:avLst/>
                            <a:gdLst/>
                            <a:ahLst/>
                            <a:cxnLst/>
                            <a:rect l="0" t="0" r="0" b="0"/>
                            <a:pathLst>
                              <a:path w="893445" h="459105">
                                <a:moveTo>
                                  <a:pt x="0" y="459105"/>
                                </a:moveTo>
                                <a:lnTo>
                                  <a:pt x="893445" y="459105"/>
                                </a:lnTo>
                                <a:lnTo>
                                  <a:pt x="8934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31" name="Rectangle 1731"/>
                        <wps:cNvSpPr/>
                        <wps:spPr>
                          <a:xfrm>
                            <a:off x="4516501" y="3888435"/>
                            <a:ext cx="347617" cy="206453"/>
                          </a:xfrm>
                          <a:prstGeom prst="rect">
                            <a:avLst/>
                          </a:prstGeom>
                          <a:ln>
                            <a:noFill/>
                          </a:ln>
                        </wps:spPr>
                        <wps:txbx>
                          <w:txbxContent>
                            <w:p w:rsidR="004C333C" w:rsidRDefault="00C85100">
                              <w:pPr>
                                <w:spacing w:after="160" w:line="259" w:lineRule="auto"/>
                                <w:ind w:left="0" w:firstLine="0"/>
                              </w:pPr>
                              <w:r>
                                <w:rPr>
                                  <w:b/>
                                </w:rPr>
                                <w:t>S42</w:t>
                              </w:r>
                            </w:p>
                          </w:txbxContent>
                        </wps:txbx>
                        <wps:bodyPr horzOverflow="overflow" vert="horz" lIns="0" tIns="0" rIns="0" bIns="0" rtlCol="0">
                          <a:noAutofit/>
                        </wps:bodyPr>
                      </wps:wsp>
                      <wps:wsp>
                        <wps:cNvPr id="1732" name="Rectangle 1732"/>
                        <wps:cNvSpPr/>
                        <wps:spPr>
                          <a:xfrm>
                            <a:off x="4368673" y="4074363"/>
                            <a:ext cx="644561" cy="206452"/>
                          </a:xfrm>
                          <a:prstGeom prst="rect">
                            <a:avLst/>
                          </a:prstGeom>
                          <a:ln>
                            <a:noFill/>
                          </a:ln>
                        </wps:spPr>
                        <wps:txbx>
                          <w:txbxContent>
                            <w:p w:rsidR="004C333C" w:rsidRDefault="00C85100">
                              <w:pPr>
                                <w:spacing w:after="160" w:line="259" w:lineRule="auto"/>
                                <w:ind w:left="0" w:firstLine="0"/>
                              </w:pPr>
                              <w:r>
                                <w:rPr>
                                  <w:b/>
                                </w:rPr>
                                <w:t>Enquiry</w:t>
                              </w:r>
                            </w:p>
                          </w:txbxContent>
                        </wps:txbx>
                        <wps:bodyPr horzOverflow="overflow" vert="horz" lIns="0" tIns="0" rIns="0" bIns="0" rtlCol="0">
                          <a:noAutofit/>
                        </wps:bodyPr>
                      </wps:wsp>
                      <wps:wsp>
                        <wps:cNvPr id="1733" name="Rectangle 1733"/>
                        <wps:cNvSpPr/>
                        <wps:spPr>
                          <a:xfrm>
                            <a:off x="4853305" y="4074363"/>
                            <a:ext cx="54119" cy="206452"/>
                          </a:xfrm>
                          <a:prstGeom prst="rect">
                            <a:avLst/>
                          </a:prstGeom>
                          <a:ln>
                            <a:noFill/>
                          </a:ln>
                        </wps:spPr>
                        <wps:txbx>
                          <w:txbxContent>
                            <w:p w:rsidR="004C333C" w:rsidRDefault="00C85100">
                              <w:pPr>
                                <w:spacing w:after="160" w:line="259" w:lineRule="auto"/>
                                <w:ind w:left="0" w:firstLine="0"/>
                              </w:pPr>
                              <w:r>
                                <w:rPr>
                                  <w:b/>
                                </w:rPr>
                                <w:t>.</w:t>
                              </w:r>
                            </w:p>
                          </w:txbxContent>
                        </wps:txbx>
                        <wps:bodyPr horzOverflow="overflow" vert="horz" lIns="0" tIns="0" rIns="0" bIns="0" rtlCol="0">
                          <a:noAutofit/>
                        </wps:bodyPr>
                      </wps:wsp>
                      <wps:wsp>
                        <wps:cNvPr id="1734" name="Rectangle 1734"/>
                        <wps:cNvSpPr/>
                        <wps:spPr>
                          <a:xfrm>
                            <a:off x="4892929" y="4074363"/>
                            <a:ext cx="45808" cy="206452"/>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736" name="Shape 1736"/>
                        <wps:cNvSpPr/>
                        <wps:spPr>
                          <a:xfrm>
                            <a:off x="6479540" y="2812415"/>
                            <a:ext cx="1513840" cy="727075"/>
                          </a:xfrm>
                          <a:custGeom>
                            <a:avLst/>
                            <a:gdLst/>
                            <a:ahLst/>
                            <a:cxnLst/>
                            <a:rect l="0" t="0" r="0" b="0"/>
                            <a:pathLst>
                              <a:path w="1513840" h="727075">
                                <a:moveTo>
                                  <a:pt x="0" y="727075"/>
                                </a:moveTo>
                                <a:lnTo>
                                  <a:pt x="1513840" y="727075"/>
                                </a:lnTo>
                                <a:lnTo>
                                  <a:pt x="1513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37" name="Rectangle 1737"/>
                        <wps:cNvSpPr/>
                        <wps:spPr>
                          <a:xfrm>
                            <a:off x="6700774" y="2895652"/>
                            <a:ext cx="562744"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Care D</w:t>
                              </w:r>
                            </w:p>
                          </w:txbxContent>
                        </wps:txbx>
                        <wps:bodyPr horzOverflow="overflow" vert="horz" lIns="0" tIns="0" rIns="0" bIns="0" rtlCol="0">
                          <a:noAutofit/>
                        </wps:bodyPr>
                      </wps:wsp>
                      <wps:wsp>
                        <wps:cNvPr id="1738" name="Rectangle 1738"/>
                        <wps:cNvSpPr/>
                        <wps:spPr>
                          <a:xfrm>
                            <a:off x="7124446" y="2895652"/>
                            <a:ext cx="914353"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irect team </w:t>
                              </w:r>
                            </w:p>
                          </w:txbxContent>
                        </wps:txbx>
                        <wps:bodyPr horzOverflow="overflow" vert="horz" lIns="0" tIns="0" rIns="0" bIns="0" rtlCol="0">
                          <a:noAutofit/>
                        </wps:bodyPr>
                      </wps:wsp>
                      <wps:wsp>
                        <wps:cNvPr id="1739" name="Rectangle 1739"/>
                        <wps:cNvSpPr/>
                        <wps:spPr>
                          <a:xfrm>
                            <a:off x="6584950" y="3048052"/>
                            <a:ext cx="1782948"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decide Referral does </w:t>
                              </w:r>
                            </w:p>
                          </w:txbxContent>
                        </wps:txbx>
                        <wps:bodyPr horzOverflow="overflow" vert="horz" lIns="0" tIns="0" rIns="0" bIns="0" rtlCol="0">
                          <a:noAutofit/>
                        </wps:bodyPr>
                      </wps:wsp>
                      <wps:wsp>
                        <wps:cNvPr id="1740" name="Rectangle 1740"/>
                        <wps:cNvSpPr/>
                        <wps:spPr>
                          <a:xfrm>
                            <a:off x="6918707" y="3201976"/>
                            <a:ext cx="897866" cy="163388"/>
                          </a:xfrm>
                          <a:prstGeom prst="rect">
                            <a:avLst/>
                          </a:prstGeom>
                          <a:ln>
                            <a:noFill/>
                          </a:ln>
                        </wps:spPr>
                        <wps:txbx>
                          <w:txbxContent>
                            <w:p w:rsidR="004C333C" w:rsidRDefault="00C85100">
                              <w:pPr>
                                <w:spacing w:after="160" w:line="259" w:lineRule="auto"/>
                                <w:ind w:left="0" w:firstLine="0"/>
                              </w:pPr>
                              <w:r>
                                <w:rPr>
                                  <w:rFonts w:ascii="Tahoma" w:eastAsia="Tahoma" w:hAnsi="Tahoma" w:cs="Tahoma"/>
                                  <w:b/>
                                  <w:sz w:val="20"/>
                                </w:rPr>
                                <w:t xml:space="preserve">not meets </w:t>
                              </w:r>
                            </w:p>
                          </w:txbxContent>
                        </wps:txbx>
                        <wps:bodyPr horzOverflow="overflow" vert="horz" lIns="0" tIns="0" rIns="0" bIns="0" rtlCol="0">
                          <a:noAutofit/>
                        </wps:bodyPr>
                      </wps:wsp>
                      <wps:wsp>
                        <wps:cNvPr id="1741" name="Rectangle 1741"/>
                        <wps:cNvSpPr/>
                        <wps:spPr>
                          <a:xfrm>
                            <a:off x="6912610" y="3355086"/>
                            <a:ext cx="811376" cy="206453"/>
                          </a:xfrm>
                          <a:prstGeom prst="rect">
                            <a:avLst/>
                          </a:prstGeom>
                          <a:ln>
                            <a:noFill/>
                          </a:ln>
                        </wps:spPr>
                        <wps:txbx>
                          <w:txbxContent>
                            <w:p w:rsidR="004C333C" w:rsidRDefault="00C85100">
                              <w:pPr>
                                <w:spacing w:after="160" w:line="259" w:lineRule="auto"/>
                                <w:ind w:left="0" w:firstLine="0"/>
                              </w:pPr>
                              <w:r>
                                <w:rPr>
                                  <w:b/>
                                </w:rPr>
                                <w:t>threshold</w:t>
                              </w:r>
                            </w:p>
                          </w:txbxContent>
                        </wps:txbx>
                        <wps:bodyPr horzOverflow="overflow" vert="horz" lIns="0" tIns="0" rIns="0" bIns="0" rtlCol="0">
                          <a:noAutofit/>
                        </wps:bodyPr>
                      </wps:wsp>
                      <wps:wsp>
                        <wps:cNvPr id="1742" name="Rectangle 1742"/>
                        <wps:cNvSpPr/>
                        <wps:spPr>
                          <a:xfrm>
                            <a:off x="7522210" y="3355086"/>
                            <a:ext cx="54118" cy="206453"/>
                          </a:xfrm>
                          <a:prstGeom prst="rect">
                            <a:avLst/>
                          </a:prstGeom>
                          <a:ln>
                            <a:noFill/>
                          </a:ln>
                        </wps:spPr>
                        <wps:txbx>
                          <w:txbxContent>
                            <w:p w:rsidR="004C333C" w:rsidRDefault="00C85100">
                              <w:pPr>
                                <w:spacing w:after="160" w:line="259" w:lineRule="auto"/>
                                <w:ind w:left="0" w:firstLine="0"/>
                              </w:pPr>
                              <w:r>
                                <w:rPr>
                                  <w:b/>
                                </w:rPr>
                                <w:t>.</w:t>
                              </w:r>
                            </w:p>
                          </w:txbxContent>
                        </wps:txbx>
                        <wps:bodyPr horzOverflow="overflow" vert="horz" lIns="0" tIns="0" rIns="0" bIns="0" rtlCol="0">
                          <a:noAutofit/>
                        </wps:bodyPr>
                      </wps:wsp>
                      <wps:wsp>
                        <wps:cNvPr id="1743" name="Rectangle 1743"/>
                        <wps:cNvSpPr/>
                        <wps:spPr>
                          <a:xfrm>
                            <a:off x="7561834" y="3355086"/>
                            <a:ext cx="45808" cy="206453"/>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745" name="Shape 1745"/>
                        <wps:cNvSpPr/>
                        <wps:spPr>
                          <a:xfrm>
                            <a:off x="6629400" y="3729990"/>
                            <a:ext cx="1041400" cy="600075"/>
                          </a:xfrm>
                          <a:custGeom>
                            <a:avLst/>
                            <a:gdLst/>
                            <a:ahLst/>
                            <a:cxnLst/>
                            <a:rect l="0" t="0" r="0" b="0"/>
                            <a:pathLst>
                              <a:path w="1041400" h="600075">
                                <a:moveTo>
                                  <a:pt x="0" y="600075"/>
                                </a:moveTo>
                                <a:lnTo>
                                  <a:pt x="1041400" y="600075"/>
                                </a:lnTo>
                                <a:lnTo>
                                  <a:pt x="1041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46" name="Rectangle 1746"/>
                        <wps:cNvSpPr/>
                        <wps:spPr>
                          <a:xfrm>
                            <a:off x="6726682" y="3812235"/>
                            <a:ext cx="1173181" cy="206453"/>
                          </a:xfrm>
                          <a:prstGeom prst="rect">
                            <a:avLst/>
                          </a:prstGeom>
                          <a:ln>
                            <a:noFill/>
                          </a:ln>
                        </wps:spPr>
                        <wps:txbx>
                          <w:txbxContent>
                            <w:p w:rsidR="004C333C" w:rsidRDefault="00C85100">
                              <w:pPr>
                                <w:spacing w:after="160" w:line="259" w:lineRule="auto"/>
                                <w:ind w:left="0" w:firstLine="0"/>
                              </w:pPr>
                              <w:r>
                                <w:rPr>
                                  <w:b/>
                                </w:rPr>
                                <w:t xml:space="preserve">Back to Adult </w:t>
                              </w:r>
                            </w:p>
                          </w:txbxContent>
                        </wps:txbx>
                        <wps:bodyPr horzOverflow="overflow" vert="horz" lIns="0" tIns="0" rIns="0" bIns="0" rtlCol="0">
                          <a:noAutofit/>
                        </wps:bodyPr>
                      </wps:wsp>
                      <wps:wsp>
                        <wps:cNvPr id="1747" name="Rectangle 1747"/>
                        <wps:cNvSpPr/>
                        <wps:spPr>
                          <a:xfrm>
                            <a:off x="6786119" y="3998163"/>
                            <a:ext cx="917993" cy="206452"/>
                          </a:xfrm>
                          <a:prstGeom prst="rect">
                            <a:avLst/>
                          </a:prstGeom>
                          <a:ln>
                            <a:noFill/>
                          </a:ln>
                        </wps:spPr>
                        <wps:txbx>
                          <w:txbxContent>
                            <w:p w:rsidR="004C333C" w:rsidRDefault="00C85100">
                              <w:pPr>
                                <w:spacing w:after="160" w:line="259" w:lineRule="auto"/>
                                <w:ind w:left="0" w:firstLine="0"/>
                              </w:pPr>
                              <w:r>
                                <w:rPr>
                                  <w:b/>
                                </w:rPr>
                                <w:t>Social Care</w:t>
                              </w:r>
                            </w:p>
                          </w:txbxContent>
                        </wps:txbx>
                        <wps:bodyPr horzOverflow="overflow" vert="horz" lIns="0" tIns="0" rIns="0" bIns="0" rtlCol="0">
                          <a:noAutofit/>
                        </wps:bodyPr>
                      </wps:wsp>
                      <wps:wsp>
                        <wps:cNvPr id="1748" name="Rectangle 1748"/>
                        <wps:cNvSpPr/>
                        <wps:spPr>
                          <a:xfrm>
                            <a:off x="7476490" y="3998163"/>
                            <a:ext cx="54118" cy="206452"/>
                          </a:xfrm>
                          <a:prstGeom prst="rect">
                            <a:avLst/>
                          </a:prstGeom>
                          <a:ln>
                            <a:noFill/>
                          </a:ln>
                        </wps:spPr>
                        <wps:txbx>
                          <w:txbxContent>
                            <w:p w:rsidR="004C333C" w:rsidRDefault="00C85100">
                              <w:pPr>
                                <w:spacing w:after="160" w:line="259" w:lineRule="auto"/>
                                <w:ind w:left="0" w:firstLine="0"/>
                              </w:pPr>
                              <w:r>
                                <w:rPr>
                                  <w:b/>
                                </w:rPr>
                                <w:t>.</w:t>
                              </w:r>
                            </w:p>
                          </w:txbxContent>
                        </wps:txbx>
                        <wps:bodyPr horzOverflow="overflow" vert="horz" lIns="0" tIns="0" rIns="0" bIns="0" rtlCol="0">
                          <a:noAutofit/>
                        </wps:bodyPr>
                      </wps:wsp>
                      <wps:wsp>
                        <wps:cNvPr id="1749" name="Rectangle 1749"/>
                        <wps:cNvSpPr/>
                        <wps:spPr>
                          <a:xfrm>
                            <a:off x="7516114" y="3998163"/>
                            <a:ext cx="45808" cy="206452"/>
                          </a:xfrm>
                          <a:prstGeom prst="rect">
                            <a:avLst/>
                          </a:prstGeom>
                          <a:ln>
                            <a:noFill/>
                          </a:ln>
                        </wps:spPr>
                        <wps:txbx>
                          <w:txbxContent>
                            <w:p w:rsidR="004C333C" w:rsidRDefault="00C85100">
                              <w:pPr>
                                <w:spacing w:after="160" w:line="259" w:lineRule="auto"/>
                                <w:ind w:left="0" w:firstLine="0"/>
                              </w:pPr>
                              <w:r>
                                <w:rPr>
                                  <w:b/>
                                </w:rPr>
                                <w:t xml:space="preserve"> </w:t>
                              </w:r>
                            </w:p>
                          </w:txbxContent>
                        </wps:txbx>
                        <wps:bodyPr horzOverflow="overflow" vert="horz" lIns="0" tIns="0" rIns="0" bIns="0" rtlCol="0">
                          <a:noAutofit/>
                        </wps:bodyPr>
                      </wps:wsp>
                      <wps:wsp>
                        <wps:cNvPr id="1750" name="Shape 1750"/>
                        <wps:cNvSpPr/>
                        <wps:spPr>
                          <a:xfrm>
                            <a:off x="559435" y="1782445"/>
                            <a:ext cx="50165" cy="130175"/>
                          </a:xfrm>
                          <a:custGeom>
                            <a:avLst/>
                            <a:gdLst/>
                            <a:ahLst/>
                            <a:cxnLst/>
                            <a:rect l="0" t="0" r="0" b="0"/>
                            <a:pathLst>
                              <a:path w="50165" h="130175">
                                <a:moveTo>
                                  <a:pt x="12573" y="0"/>
                                </a:moveTo>
                                <a:lnTo>
                                  <a:pt x="37592" y="0"/>
                                </a:lnTo>
                                <a:lnTo>
                                  <a:pt x="37592" y="97663"/>
                                </a:lnTo>
                                <a:lnTo>
                                  <a:pt x="50165" y="97663"/>
                                </a:lnTo>
                                <a:lnTo>
                                  <a:pt x="25019" y="130175"/>
                                </a:lnTo>
                                <a:lnTo>
                                  <a:pt x="0" y="97663"/>
                                </a:lnTo>
                                <a:lnTo>
                                  <a:pt x="12573" y="97663"/>
                                </a:lnTo>
                                <a:lnTo>
                                  <a:pt x="12573"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751" name="Shape 1751"/>
                        <wps:cNvSpPr/>
                        <wps:spPr>
                          <a:xfrm>
                            <a:off x="559435" y="1782445"/>
                            <a:ext cx="50165" cy="130175"/>
                          </a:xfrm>
                          <a:custGeom>
                            <a:avLst/>
                            <a:gdLst/>
                            <a:ahLst/>
                            <a:cxnLst/>
                            <a:rect l="0" t="0" r="0" b="0"/>
                            <a:pathLst>
                              <a:path w="50165" h="130175">
                                <a:moveTo>
                                  <a:pt x="50165" y="97663"/>
                                </a:moveTo>
                                <a:lnTo>
                                  <a:pt x="37592" y="97663"/>
                                </a:lnTo>
                                <a:lnTo>
                                  <a:pt x="37592" y="0"/>
                                </a:lnTo>
                                <a:lnTo>
                                  <a:pt x="12573" y="0"/>
                                </a:lnTo>
                                <a:lnTo>
                                  <a:pt x="12573" y="97663"/>
                                </a:lnTo>
                                <a:lnTo>
                                  <a:pt x="0" y="97663"/>
                                </a:lnTo>
                                <a:lnTo>
                                  <a:pt x="25019"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752" name="Shape 1752"/>
                        <wps:cNvSpPr/>
                        <wps:spPr>
                          <a:xfrm>
                            <a:off x="2589530" y="1782445"/>
                            <a:ext cx="50165" cy="130175"/>
                          </a:xfrm>
                          <a:custGeom>
                            <a:avLst/>
                            <a:gdLst/>
                            <a:ahLst/>
                            <a:cxnLst/>
                            <a:rect l="0" t="0" r="0" b="0"/>
                            <a:pathLst>
                              <a:path w="50165" h="130175">
                                <a:moveTo>
                                  <a:pt x="12573" y="0"/>
                                </a:moveTo>
                                <a:lnTo>
                                  <a:pt x="37592" y="0"/>
                                </a:lnTo>
                                <a:lnTo>
                                  <a:pt x="37592" y="97663"/>
                                </a:lnTo>
                                <a:lnTo>
                                  <a:pt x="50165" y="97663"/>
                                </a:lnTo>
                                <a:lnTo>
                                  <a:pt x="25146" y="130175"/>
                                </a:lnTo>
                                <a:lnTo>
                                  <a:pt x="0" y="97663"/>
                                </a:lnTo>
                                <a:lnTo>
                                  <a:pt x="12573" y="97663"/>
                                </a:lnTo>
                                <a:lnTo>
                                  <a:pt x="12573"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753" name="Shape 1753"/>
                        <wps:cNvSpPr/>
                        <wps:spPr>
                          <a:xfrm>
                            <a:off x="2589530" y="1782445"/>
                            <a:ext cx="50165" cy="130175"/>
                          </a:xfrm>
                          <a:custGeom>
                            <a:avLst/>
                            <a:gdLst/>
                            <a:ahLst/>
                            <a:cxnLst/>
                            <a:rect l="0" t="0" r="0" b="0"/>
                            <a:pathLst>
                              <a:path w="50165" h="130175">
                                <a:moveTo>
                                  <a:pt x="50165" y="97663"/>
                                </a:moveTo>
                                <a:lnTo>
                                  <a:pt x="37592" y="97663"/>
                                </a:lnTo>
                                <a:lnTo>
                                  <a:pt x="37592" y="0"/>
                                </a:lnTo>
                                <a:lnTo>
                                  <a:pt x="12573" y="0"/>
                                </a:lnTo>
                                <a:lnTo>
                                  <a:pt x="12573" y="97663"/>
                                </a:lnTo>
                                <a:lnTo>
                                  <a:pt x="0" y="97663"/>
                                </a:lnTo>
                                <a:lnTo>
                                  <a:pt x="25146"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754" name="Shape 1754"/>
                        <wps:cNvSpPr/>
                        <wps:spPr>
                          <a:xfrm>
                            <a:off x="4610735" y="1706245"/>
                            <a:ext cx="50165" cy="130175"/>
                          </a:xfrm>
                          <a:custGeom>
                            <a:avLst/>
                            <a:gdLst/>
                            <a:ahLst/>
                            <a:cxnLst/>
                            <a:rect l="0" t="0" r="0" b="0"/>
                            <a:pathLst>
                              <a:path w="50165" h="130175">
                                <a:moveTo>
                                  <a:pt x="12573" y="0"/>
                                </a:moveTo>
                                <a:lnTo>
                                  <a:pt x="37592" y="0"/>
                                </a:lnTo>
                                <a:lnTo>
                                  <a:pt x="37592" y="97663"/>
                                </a:lnTo>
                                <a:lnTo>
                                  <a:pt x="50165" y="97663"/>
                                </a:lnTo>
                                <a:lnTo>
                                  <a:pt x="25019" y="130175"/>
                                </a:lnTo>
                                <a:lnTo>
                                  <a:pt x="0" y="97663"/>
                                </a:lnTo>
                                <a:lnTo>
                                  <a:pt x="12573" y="97663"/>
                                </a:lnTo>
                                <a:lnTo>
                                  <a:pt x="12573"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755" name="Shape 1755"/>
                        <wps:cNvSpPr/>
                        <wps:spPr>
                          <a:xfrm>
                            <a:off x="4610735" y="1706245"/>
                            <a:ext cx="50165" cy="130175"/>
                          </a:xfrm>
                          <a:custGeom>
                            <a:avLst/>
                            <a:gdLst/>
                            <a:ahLst/>
                            <a:cxnLst/>
                            <a:rect l="0" t="0" r="0" b="0"/>
                            <a:pathLst>
                              <a:path w="50165" h="130175">
                                <a:moveTo>
                                  <a:pt x="50165" y="97663"/>
                                </a:moveTo>
                                <a:lnTo>
                                  <a:pt x="37592" y="97663"/>
                                </a:lnTo>
                                <a:lnTo>
                                  <a:pt x="37592" y="0"/>
                                </a:lnTo>
                                <a:lnTo>
                                  <a:pt x="12573" y="0"/>
                                </a:lnTo>
                                <a:lnTo>
                                  <a:pt x="12573" y="97663"/>
                                </a:lnTo>
                                <a:lnTo>
                                  <a:pt x="0" y="97663"/>
                                </a:lnTo>
                                <a:lnTo>
                                  <a:pt x="25019"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756" name="Shape 1756"/>
                        <wps:cNvSpPr/>
                        <wps:spPr>
                          <a:xfrm>
                            <a:off x="4678680" y="2665095"/>
                            <a:ext cx="50165" cy="130175"/>
                          </a:xfrm>
                          <a:custGeom>
                            <a:avLst/>
                            <a:gdLst/>
                            <a:ahLst/>
                            <a:cxnLst/>
                            <a:rect l="0" t="0" r="0" b="0"/>
                            <a:pathLst>
                              <a:path w="50165" h="130175">
                                <a:moveTo>
                                  <a:pt x="12573" y="0"/>
                                </a:moveTo>
                                <a:lnTo>
                                  <a:pt x="37592" y="0"/>
                                </a:lnTo>
                                <a:lnTo>
                                  <a:pt x="37592" y="97663"/>
                                </a:lnTo>
                                <a:lnTo>
                                  <a:pt x="50165" y="97663"/>
                                </a:lnTo>
                                <a:lnTo>
                                  <a:pt x="25146" y="130175"/>
                                </a:lnTo>
                                <a:lnTo>
                                  <a:pt x="0" y="97663"/>
                                </a:lnTo>
                                <a:lnTo>
                                  <a:pt x="12573" y="97663"/>
                                </a:lnTo>
                                <a:lnTo>
                                  <a:pt x="12573"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757" name="Shape 1757"/>
                        <wps:cNvSpPr/>
                        <wps:spPr>
                          <a:xfrm>
                            <a:off x="4678680" y="2665095"/>
                            <a:ext cx="50165" cy="130175"/>
                          </a:xfrm>
                          <a:custGeom>
                            <a:avLst/>
                            <a:gdLst/>
                            <a:ahLst/>
                            <a:cxnLst/>
                            <a:rect l="0" t="0" r="0" b="0"/>
                            <a:pathLst>
                              <a:path w="50165" h="130175">
                                <a:moveTo>
                                  <a:pt x="50165" y="97663"/>
                                </a:moveTo>
                                <a:lnTo>
                                  <a:pt x="37592" y="97663"/>
                                </a:lnTo>
                                <a:lnTo>
                                  <a:pt x="37592" y="0"/>
                                </a:lnTo>
                                <a:lnTo>
                                  <a:pt x="12573" y="0"/>
                                </a:lnTo>
                                <a:lnTo>
                                  <a:pt x="12573" y="97663"/>
                                </a:lnTo>
                                <a:lnTo>
                                  <a:pt x="0" y="97663"/>
                                </a:lnTo>
                                <a:lnTo>
                                  <a:pt x="25146"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758" name="Shape 1758"/>
                        <wps:cNvSpPr/>
                        <wps:spPr>
                          <a:xfrm>
                            <a:off x="7228206" y="3553460"/>
                            <a:ext cx="50164" cy="130175"/>
                          </a:xfrm>
                          <a:custGeom>
                            <a:avLst/>
                            <a:gdLst/>
                            <a:ahLst/>
                            <a:cxnLst/>
                            <a:rect l="0" t="0" r="0" b="0"/>
                            <a:pathLst>
                              <a:path w="50164" h="130175">
                                <a:moveTo>
                                  <a:pt x="12573" y="0"/>
                                </a:moveTo>
                                <a:lnTo>
                                  <a:pt x="37592" y="0"/>
                                </a:lnTo>
                                <a:lnTo>
                                  <a:pt x="37592" y="97663"/>
                                </a:lnTo>
                                <a:lnTo>
                                  <a:pt x="50164" y="97663"/>
                                </a:lnTo>
                                <a:lnTo>
                                  <a:pt x="25146" y="130175"/>
                                </a:lnTo>
                                <a:lnTo>
                                  <a:pt x="0" y="97663"/>
                                </a:lnTo>
                                <a:lnTo>
                                  <a:pt x="12573" y="97663"/>
                                </a:lnTo>
                                <a:lnTo>
                                  <a:pt x="12573"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759" name="Shape 1759"/>
                        <wps:cNvSpPr/>
                        <wps:spPr>
                          <a:xfrm>
                            <a:off x="7228206" y="3553460"/>
                            <a:ext cx="50164" cy="130175"/>
                          </a:xfrm>
                          <a:custGeom>
                            <a:avLst/>
                            <a:gdLst/>
                            <a:ahLst/>
                            <a:cxnLst/>
                            <a:rect l="0" t="0" r="0" b="0"/>
                            <a:pathLst>
                              <a:path w="50164" h="130175">
                                <a:moveTo>
                                  <a:pt x="50164" y="97663"/>
                                </a:moveTo>
                                <a:lnTo>
                                  <a:pt x="37592" y="97663"/>
                                </a:lnTo>
                                <a:lnTo>
                                  <a:pt x="37592" y="0"/>
                                </a:lnTo>
                                <a:lnTo>
                                  <a:pt x="12573" y="0"/>
                                </a:lnTo>
                                <a:lnTo>
                                  <a:pt x="12573" y="97663"/>
                                </a:lnTo>
                                <a:lnTo>
                                  <a:pt x="0" y="97663"/>
                                </a:lnTo>
                                <a:lnTo>
                                  <a:pt x="25146"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s:wsp>
                        <wps:cNvPr id="1760" name="Shape 1760"/>
                        <wps:cNvSpPr/>
                        <wps:spPr>
                          <a:xfrm>
                            <a:off x="4542790" y="3553460"/>
                            <a:ext cx="50165" cy="130175"/>
                          </a:xfrm>
                          <a:custGeom>
                            <a:avLst/>
                            <a:gdLst/>
                            <a:ahLst/>
                            <a:cxnLst/>
                            <a:rect l="0" t="0" r="0" b="0"/>
                            <a:pathLst>
                              <a:path w="50165" h="130175">
                                <a:moveTo>
                                  <a:pt x="12573" y="0"/>
                                </a:moveTo>
                                <a:lnTo>
                                  <a:pt x="37592" y="0"/>
                                </a:lnTo>
                                <a:lnTo>
                                  <a:pt x="37592" y="97663"/>
                                </a:lnTo>
                                <a:lnTo>
                                  <a:pt x="50165" y="97663"/>
                                </a:lnTo>
                                <a:lnTo>
                                  <a:pt x="25019" y="130175"/>
                                </a:lnTo>
                                <a:lnTo>
                                  <a:pt x="0" y="97663"/>
                                </a:lnTo>
                                <a:lnTo>
                                  <a:pt x="12573" y="97663"/>
                                </a:lnTo>
                                <a:lnTo>
                                  <a:pt x="12573" y="0"/>
                                </a:lnTo>
                                <a:close/>
                              </a:path>
                            </a:pathLst>
                          </a:custGeom>
                          <a:ln w="0" cap="rnd">
                            <a:miter lim="127000"/>
                          </a:ln>
                        </wps:spPr>
                        <wps:style>
                          <a:lnRef idx="0">
                            <a:srgbClr val="000000">
                              <a:alpha val="0"/>
                            </a:srgbClr>
                          </a:lnRef>
                          <a:fillRef idx="1">
                            <a:srgbClr val="5B9BD5"/>
                          </a:fillRef>
                          <a:effectRef idx="0">
                            <a:scrgbClr r="0" g="0" b="0"/>
                          </a:effectRef>
                          <a:fontRef idx="none"/>
                        </wps:style>
                        <wps:bodyPr/>
                      </wps:wsp>
                      <wps:wsp>
                        <wps:cNvPr id="1761" name="Shape 1761"/>
                        <wps:cNvSpPr/>
                        <wps:spPr>
                          <a:xfrm>
                            <a:off x="4542790" y="3553460"/>
                            <a:ext cx="50165" cy="130175"/>
                          </a:xfrm>
                          <a:custGeom>
                            <a:avLst/>
                            <a:gdLst/>
                            <a:ahLst/>
                            <a:cxnLst/>
                            <a:rect l="0" t="0" r="0" b="0"/>
                            <a:pathLst>
                              <a:path w="50165" h="130175">
                                <a:moveTo>
                                  <a:pt x="50165" y="97663"/>
                                </a:moveTo>
                                <a:lnTo>
                                  <a:pt x="37592" y="97663"/>
                                </a:lnTo>
                                <a:lnTo>
                                  <a:pt x="37592" y="0"/>
                                </a:lnTo>
                                <a:lnTo>
                                  <a:pt x="12573" y="0"/>
                                </a:lnTo>
                                <a:lnTo>
                                  <a:pt x="12573" y="97663"/>
                                </a:lnTo>
                                <a:lnTo>
                                  <a:pt x="0" y="97663"/>
                                </a:lnTo>
                                <a:lnTo>
                                  <a:pt x="25019" y="130175"/>
                                </a:lnTo>
                                <a:close/>
                              </a:path>
                            </a:pathLst>
                          </a:custGeom>
                          <a:ln w="38100" cap="rnd">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id="Group 14185" o:spid="_x0000_s1026" style="width:690pt;height:320.8pt;mso-position-horizontal-relative:char;mso-position-vertical-relative:line" coordsize="89167,4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EjFhQAAHfpAAAOAAAAZHJzL2Uyb0RvYy54bWzsXW2P47YR/l6g/8Hw996KlERJRvaCJtcE&#10;BYLmkKQ/QOe11wZsy5B9t3v99X2Gb3oxvZbuxdpdqilWPpmSKY5m+Mwzw+EPPz5uN5NPi/KwLna3&#10;U/YmmE4Wu3lxt97d307/+9cv/0ink8Mx393lm2K3uJ1+XhymP779+99+eNjPFrxYFZu7RTnBTXaH&#10;2cP+dro6Hvezm5vDfLXY5oc3xX6xw5fLotzmR/yzvL+5K/MH3H27ueFBIG4eivJuXxbzxeGAs+/U&#10;l9O38v7L5WJ+/H25PCyOk83tFH07yr+l/PuB/t68/SGf3Zf5frWe627kX9CLbb7e4Uftrd7lx3zy&#10;sVyf3Gq7npfFoVge38yL7U2xXK7nC/kMeBoWtJ7m17L4uJfPcj97uN/bYcLQtsbpi287/8+n9+Vk&#10;fQfZRSyNp5NdvoWY5C9P1CkM0cP+foaWv5b7P/fvS33iXv2LnvpxWW7piOeZPMrB/WwHd/F4nMxx&#10;Mk1EGASQwRzfRUESBTxRwz9fQUYn181X/zJXZkwkaaKvjFgS8YiuvDE/fEP9s9152ONVOlSjdfi6&#10;0fpzle8XUggHGgMzWoLbwfoDb1m+u98sJozOyuGRbe1gHWYHjJtjpNIkEILx6YTGhDMh0lSNiRk1&#10;Hoggwvc0aHjfk1A0njyf7cvD8ddFsZ3Qh9tpib7IFzH/9NvhqAbJNKHf3+zo7674Zb3ZqG/pDAbQ&#10;dJE+HR8/POqn+FDcfcYjr4ryf79DzZeb4uF2WuhPU9J8/Ch9O51s/r3DUJOSmQ+l+fDBfCiPm58L&#10;qYqqG//8eCyWa9lP+mH1a7o/kCG9edcRpjBvfkOYcrCpCxB8B2GmgsR1XphxlOCdv74slX6bF9MT&#10;kcaZS6Q420c/lTA5Y5kIm4oZxWmAuU3ppYhi+bW1SN9PL6UsuXkIT2RJSqUmprp64mx/WcaJYJl8&#10;CfKZMbKDylK+OJXxe/WmVjCnLNkXyDIL04zJC5+JLCUs8UmWQCYOvbTmqdO0qWwsC4MwCp6TMC2S&#10;88XIhk5hWvvUR5hCAO1reP8srKxFcr4IM3IK0xqoHsLkQcjS5DnBH/li+WRmna6msAaqjzDDDGhH&#10;XvlM5kzp8PokTKerKayB6iPMJE5T/pzmTOtd+WJm4QIqACRpIhBAwr7PnQQZRuCzFALSZKSZLsNI&#10;iAg6Ll1MxuIA5AJh5JqPOf+ouB/iUgzfAwryTjE/OLcyn+aPO/ORGKIn2dB9fqTr6Kb0cQLCx/Zl&#10;BZ5Qd4W+34IJ+quQLY8VgWdaqM5WbTa7elt7TzBbzStMO3Pcy3vX25uBMC3MUbWsDScGy3w33xSH&#10;heoSPZYcSPuoaFcfzM2OnjqLieOb56Cly92dZNW26yPo6s16iz7zhOhMdUcHiXY4ft4saGg2uz8W&#10;S7jt4ECZvMmhvP/w86acfMqJCZP/s7dBU7pmCXrOXhWcvYqa5pv9Ktf30rfRPyAfUd+JWi4kH96+&#10;7Vz3RpHioJYxfIYax7DYi2S3it3RXr8DoS9/kIy3ftrKjtO40L+uyeIJJ+WDs+gM9aWTRkZZHMdA&#10;T3gtUx7xNu7hkQizwYgfJl+4apRfPVtAtvHUw8TZPiJlCUvSQLHsoWAha+EfSFxk8H6GIfMUg+GT&#10;TJ0MUNKPAeJRmMQYOtJTl0wH5fQQ0dHvpyc4KHESQTjbR01FAJHCtEKiAtHBoMUfhFmcZRks80Bq&#10;aokQX2Tq5IMUEdB5NmVxFMeZQmQZy4I29Y4QMwdVNJhQLSHii1CdvFBih6ETROIiSCmIQprqEuqw&#10;ttfSIr6I1BIKxgdN+pEJCEunCVOQF+ExJKKQ2a7oISgoTyk3hAxvKuI4kEM8hCNquwJHVPeEelr5&#10;mHUPsNHVqolxCFVTe8f2s5lm5njavHL+lF/bbDl6ocqx9M4LTZDi4XBZLGndycTGIk4yuhOBISQJ&#10;If2pqZNZnCCHarB501oYX4ysJfrqGQhJP7JPIMKZcDVvpjESv1p+KAuyVIKlgRCufUV9EaqTL0r6&#10;8UUJkhORHyQ11SXUYcGQfUE9EWnq5Itwto8jGiN6zYl6h/FlSL+MoxYLyLMgTcPhvBb7hvoiVSdj&#10;lPZjjEQcJpgzlVQ5TyPFOFU4N07SKB1MqCq64xENmDo5I5zto6oiS3gQwQMiVXUJdVDzq2KzPsnU&#10;ckbGF4VC9ZFnHMCykhGXuDdkKsJW6SjLIiQwKNgbB0zlQAzhiZqOwBFV/XD5oSwSTIN44yye80PN&#10;/fDcHDeUFh7PZXxKc1ReaO2+9UEwjczxpDH41Uzq19k7q5Hv2o7xWPGBZ+9X62mvxma4zKP0j97i&#10;Sb5l6PargrAyBCwDqPW4riMaHP+U/fTOsCs+hW5Ty0taw9GPk/TXcFQ25rKGKfXu2u6yGaipd6/G&#10;HayWNvRn7GF/exCmNJl8U5twSYHdav9VlsQrm4B5vplcpRIXOwefkL6RCJDVyo9LUhDCTRZNvYYq&#10;wyoMWGIsr1nPWM8J+q4JVrojlF6l+uFEE3K2pYcxs+M5MKF0sd7SzKPmqKBB1S5LhFrhdHYm113E&#10;r19uy2MYBjXs9WE1P26OqhPKJl2+qbJa9FB92pqhMr/Z33B8Y6PxVervtiiX7JBXRuMkGpZarroT&#10;8/7KjIZbbS8bjss6VhmPto4ZXdP+x4nZMt+bY7vd5d/uajMuGKL+xmBEEZSA/JKSQqlwQAtF2DhH&#10;J4MgUpZkmUIRXIg4wOdGLO7loQgV6zdqe9kYmJZGYc3xe6MI4kEkePu2KEI9/mUrQ4ijOVTmwfsb&#10;jhFFvCijYcO9lo6wkTQfjcbzQBFuXTQ6WaGIrvrdHUU8aYj6G4MRRbw0FEEprE0UgTN9Ahu1hV6M&#10;p1kQy8urwEaY8phHNEvAwY15mA5HRtiuUGxD9cRFRyjtaXT1LJIwD9d+NqO75qgBRa3509BD9aHd&#10;pr9Cjku9Xhiqz5wZATjbRyeRm55aniphmUooqHQyijPK2FI6idJO167yY0PhnqR5IDbpyJxUEcvO&#10;pC+Wp3KkTiq/IUZOh0rSq6TKeMii4ZZ7qRWF9Di+SNXmBNRTJyGAPqrK4xAZsWq5F4NUsZKk5YRH&#10;MglvmMxJVY/QJ5kCYp/mOGNxVj+ZUi0uHZ5xyXTY3B3J8vgk0xPmPOvHnDPoqK5lALGmmUKwNcOL&#10;TNnEVDQgxGWXz1893sZMVwBxdU/OQ9xGV89BXHtHik/Vn81AW3PUbqrpAJq34Wuz5QhxPV1HQhjG&#10;YWP7kddw34B3JBhCnmQQq5XJNZ0M4O1xXc8ARLdQIXZ4A0YnTfXYb11gVhWytBbGFzDkXHKgVsV2&#10;hrg8RexNIVyOVPT4xNDCtHLKe5BoCKyCqkp8NaHaV9QPoaIOjENT6WwvNJQwVKFQmhpnkHBrzQEW&#10;fLEYDpJGuIhD0e2vJlNLf/siUxfBkKilsZ0VFaAgRIFvK9S0vbQ2HtRr8WwZSUIlYE5mVDrbR08Z&#10;5lGuV0tzKOqJTAf1WkJrdHzRU+uJ6khdEvTzQhk4vpSWFACJX3ZbGNBUdmJ6r5YnaL0MyhTUXTnv&#10;uJgWap7o4rk0rzCOiDmOrguNtat8G50fC7GZvTESwp4OQ2sZlU4hdA7gmmGJNCkmbC5Lw1ZdCkro&#10;Nev1MNGGau+MayEi1Rt/+CEUIXAK1Xpw3YQaZKippzgNjjVP4OJp9q05pEi2iii6Qzh3AKlaMODL&#10;/OliGWiZbB9MhNhYzHWqFA+jJIzaUoUCE1Ay3suVI2lYqq0fxxep2vylWswlwYYlvaSKtbVRqA1w&#10;KKCVrZhLlHETRxtAUy3M80WmLuooUXGwzh4pirlnofVIEd1W63Nr9jfk+F4TggNI1WIET6SKiq4O&#10;qFTVee02q4IZYrRNGEElkQoqY9CcVUEBJrKa8TCzqgUJvkjVyR5VlV67STUMYGE1eZ+GGRfS5FW6&#10;SlVrDc07gKpajOCLUJ30UVXrtZtQAY4E4VtSVZdQh51ULULwRaYn9BGovT4gCcXAA6YLVsBFFZGq&#10;41IpKUedeMbhO5FDkyLzc7iot+0K2CPdk/PkUaOr57gje8f2sxnKyBwVdVRvbsIXpoU5qpZj1NvP&#10;qDdiXE48ZGFhJyOLPTVQpV95LkxWqJVzVaWUYYCZU4Pc6yd2hr4FXpiTOsLZPpY2grPCTWKnS6iD&#10;Bl6Quq8fxpeZ00kcMQsKuylqFIVhpBf5uWTKsfVYSkXhddj7ysSR4rE8InmZkzjC2V6aCmJXMvOE&#10;cRmWuqj8k8r8cnBJgakofX37C0/ZM111UkeKzutMHSEag//rDBWkHWVqz+OaVFFsJRJVisq1ddU3&#10;kheehoM6Uv5Hd6kylJlGEEb6oxHy/9qLYEABw8WBmzSQBbbumCfzKmpGuqTab2UTtlJByX5NCLqk&#10;OixWsmjeF5naJTAmSaVaBdQJJ9VZBg48hEK2NIVVthf7qAQZJd+TliaIwKkiFbVg+PVyVExXwDLo&#10;npxnGRpdPccy2IdrP5vhDMxRJ6iYDqD5yDKo/QVJAmOCik1QwYItl5G1c00npYyw4AX/qakTqQxw&#10;T9tKKZgAPzzU1Gn9a1/MrJM7Us5Hd0CEzPkwVoAoxFL9QMXiaqYWEVJUEh9MqtbD9kWqTvIIjHo/&#10;lzRKM9pnDHNCGDIEwaVLW5dqgrDpcLpqPWxfpOqkj7h9uTtZ4JilMar6n5fqoPn14LX8ohloHdlp&#10;2ifO9tHUmKNon9D216Wpg7ouKvXbI0KQcjWVTI3rUi0x6KSjlLgb6gApjljx3XJdUiTgm5L+qLgB&#10;vpDelyE8F9MTOC66I+cdl0ZPzzku5oaYdBrtjb9ijspvqbUe3ZbRbcGu7xq0WreFeLpTA1tlondT&#10;SJhX1HNTkyY226AUTyhcBYWQwIttK4bCt4Defs2aIUCnQ6g2RtFNqCHS/rBklPAtShZFoarmXQlV&#10;wMbSrGpZXHn/mpX9ruu8sXDVM6Faxq+egF3loXcTahqHMsHvnFDb8Pa6MvUt3hI6SSOc1a92R5ki&#10;aV7vAelU1Da8va5M7cN44oaGllyw8LYfsSCiJIupbiN0lKPWBkjB5mzKYhamprBjgmTA4Qo72q4Q&#10;M696ch7gNrp6DuDaO+LpGxcYZGuOmpk3Y4HmI8QdIa4L4jp5IXA8fYwsylAFiVmPlmbYTFla0QoN&#10;xQLL1XRM+/qZ87Fv8U+QrS6I248YSmBcI12uExV0T4WaMbgywF0EcQcQqp03fJk6nUlFVW5rJzgk&#10;UIGV6ilIXp7WiLY1lSVI+ox0AuAAUrWGxxOpElI59Uar7NZuUs2Qtqm32g05iqcnUjkq+4vigCmt&#10;QhxIVa3h8UWoTt6oSm7tKlQuaLkizGsYxnGgNlaqCZWxEIKuKAbpIF6NYvAt2kLrPR2aapmWTkJN&#10;EG5Biu55oRLFoK3v9RN1hXQSPIq2YKN5l0wt09JRpgIxF6Dbc4raphiuqqcgIf2iAim2pfTUUAw4&#10;08ubEUBAVGOQ5JnwLGtH0Biq48gGNJ0KuJUDUgymK6AYdE/OUwyNrp6lGMwd289mqAVz1BRDrflI&#10;MYwUg4NiIB/SMXFa/62TkRUJ9oLTGdZUY5e3o2iMIa0eyfQDwSGsw/DMzDqJo8j6bx2lmgq5jwCZ&#10;2gwbgrTDaBntBag5BomHrkrPq974hIecxBHogD7zJ3LMUbxIz58uobYx7nVl6lvIhZZ7Osyvdd86&#10;KWpCOWK6CqtTUdsY97oytQDPE4KBGLwmxq0S5TrJM44zU2qMGD9KCIOKV9zCy9tjFZMEJhEDQc+h&#10;266bKFftLm9b6t6s0cBkc1RwGZXiv88eq+rxL3e22tXdDJXpYP9d3PASzvP97bTc3QH25bPt+rgo&#10;J5v1FvEAhDtt4ZXNDvmFNIse9u9LlWV1OH7eLOgaucM69iZ4JNnRiS8s9zru1F7MF4fDencvvV4H&#10;DKc1Fi2bYakBD22GW2sv243LKlbZjraKGVXTrvOgG7U/aYf624Jxi9UXtsUqmOgTe2B92E72gGPP&#10;qVjXFh5BRKFms7/kUSl4ZQguGw23OTIGwxwNiGB2G82AWfLRNDJH1Vj5YZc7UAGDPm3bFq6/4RhB&#10;xAvaqD2hfI8WiOgXLHllRsOttv6giCcNUX9jMKKIF4cibJK2ibbFlmDrhCIi5DgkelU/w6YHfKQi&#10;mhP490MRT7oAzU6MKEKG9hRFcaGwx0hFXKQiTkL0VYquj0bDdxTxpCEaUcTMeggNonSuShZPSqJO&#10;J/fy74eKArcXkWO6LHbHPxZLdf2u2C2I7lecrGJiqyCn+eLhsFdcLT5MHreb3WGGRrfT1fG4n93c&#10;HOarxTY/vNmu52VxKJbHN/Nie1Msl+v54uahKO9ukIgayE/78qJBsCkCFkX0Sw+IBBJc9ap3JArE&#10;qJY4BjRGLuKwoLc5n+3z48p++O1wlJ/rFdo2u8mDVKAxoLGYk6V4CUbDZqBYo9Ev++SVGQ3fUcTI&#10;RchJ3YZQpZFbrjcbrc4WELxaFGGzl6xB6Jm5xHmKLDOV+YtKV5FKiG+mRZhljGGNen9clluymPUp&#10;Jf+EiQbTTz67vzOf8pX5NH/cmY8lLO5kI2efo/yrAJ2Bcmr2QmO6FU1kNFORrqMjyPplqh/0ZUU7&#10;ngswVi2a7n3FMbQJ/XPtLgcJdBeRlHG5LUpQjRENSpAY0yLIEbmq62HT46zR6Jka97qMhlttLxuO&#10;y0re1chUkcinjVHV7vJvd+UvLxiikYt4/VwE5vxWiLNaFteNnIwjnpj853MoAgyoXIw7OIpAR547&#10;ikAXO6KIJ4nEJpTpahH6WJmqbdty9Tcc6N/IRbwYLoJKvTXzIqp1lz4aDd+5iCcNUX9jMOZFfLO8&#10;CAQ97mcP94htgBe+L/P9aj1/lx/z+r/x+WE/W/BiVWzuFuXb/wMAAP//AwBQSwMEFAAGAAgAAAAh&#10;AGksparcAAAABgEAAA8AAABkcnMvZG93bnJldi54bWxMj0FrwkAQhe+F/odlCt7qJrUNkmYjIq0n&#10;KVSF0tuYHZNgdjZk1yT++6696OXB4w3vfZMtRtOInjpXW1YQTyMQxIXVNZcK9rvP5zkI55E1NpZJ&#10;wYUcLPLHhwxTbQf+pn7rSxFK2KWooPK+TaV0RUUG3dS2xCE72s6gD7Yrpe5wCOWmkS9RlEiDNYeF&#10;CltaVVSctmejYD3gsJzFH/3mdFxdfndvXz+bmJSaPI3LdxCeRn87hit+QIc8MB3smbUTjYLwiP/X&#10;azabR8EfFCSvcQIyz+Q9fv4HAAD//wMAUEsBAi0AFAAGAAgAAAAhALaDOJL+AAAA4QEAABMAAAAA&#10;AAAAAAAAAAAAAAAAAFtDb250ZW50X1R5cGVzXS54bWxQSwECLQAUAAYACAAAACEAOP0h/9YAAACU&#10;AQAACwAAAAAAAAAAAAAAAAAvAQAAX3JlbHMvLnJlbHNQSwECLQAUAAYACAAAACEABbRRIxYUAAB3&#10;6QAADgAAAAAAAAAAAAAAAAAuAgAAZHJzL2Uyb0RvYy54bWxQSwECLQAUAAYACAAAACEAaSylqtwA&#10;AAAGAQAADwAAAAAAAAAAAAAAAABwFgAAZHJzL2Rvd25yZXYueG1sUEsFBgAAAAAEAAQA8wAAAHkX&#10;AAAAAA==&#10;">
                <v:rect id="Rectangle 1625" o:spid="_x0000_s1027" style="position:absolute;left:87066;top:42166;width:2060;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rsidR="004C333C" w:rsidRDefault="00C85100">
                        <w:pPr>
                          <w:spacing w:after="160" w:line="259" w:lineRule="auto"/>
                          <w:ind w:left="0" w:firstLine="0"/>
                        </w:pPr>
                        <w:r>
                          <w:rPr>
                            <w:rFonts w:ascii="Garamond" w:eastAsia="Garamond" w:hAnsi="Garamond" w:cs="Garamond"/>
                            <w:sz w:val="26"/>
                          </w:rPr>
                          <w:t>13</w:t>
                        </w:r>
                      </w:p>
                    </w:txbxContent>
                  </v:textbox>
                </v:rect>
                <v:rect id="Rectangle 1626" o:spid="_x0000_s1028" style="position:absolute;left:88620;top:42166;width:547;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rsidR="004C333C" w:rsidRDefault="00C85100">
                        <w:pPr>
                          <w:spacing w:after="160" w:line="259" w:lineRule="auto"/>
                          <w:ind w:left="0" w:firstLine="0"/>
                        </w:pPr>
                        <w:r>
                          <w:rPr>
                            <w:rFonts w:ascii="Garamond" w:eastAsia="Garamond" w:hAnsi="Garamond" w:cs="Garamond"/>
                            <w:sz w:val="26"/>
                          </w:rPr>
                          <w:t xml:space="preserve"> </w:t>
                        </w:r>
                      </w:p>
                    </w:txbxContent>
                  </v:textbox>
                </v:rect>
                <v:rect id="Rectangle 1659" o:spid="_x0000_s1029" style="position:absolute;top:21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rect id="Rectangle 1660" o:spid="_x0000_s1030" style="position:absolute;top:57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rsidR="004C333C" w:rsidRDefault="00C85100">
                        <w:pPr>
                          <w:spacing w:after="160" w:line="259" w:lineRule="auto"/>
                          <w:ind w:left="0" w:firstLine="0"/>
                        </w:pPr>
                        <w:r>
                          <w:rPr>
                            <w:b/>
                          </w:rPr>
                          <w:t xml:space="preserve"> </w:t>
                        </w:r>
                      </w:p>
                    </w:txbxContent>
                  </v:textbox>
                </v:rect>
                <v:rect id="Rectangle 1661" o:spid="_x0000_s1031" style="position:absolute;top:938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 </w:t>
                        </w:r>
                      </w:p>
                    </w:txbxContent>
                  </v:textbox>
                </v:rect>
                <v:rect id="Rectangle 1662" o:spid="_x0000_s1032" style="position:absolute;top:1303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Y9xAAAAN0AAAAPAAAAZHJzL2Rvd25yZXYueG1sRE9La8JA&#10;EL4L/odlhN50Uw8hRleRPkiOrQrqbciOSTA7G7LbJO2v7xYK3ubje85mN5pG9NS52rKC50UEgriw&#10;uuZSwen4Pk9AOI+ssbFMCr7JwW47nWww1XbgT+oPvhQhhF2KCirv21RKV1Rk0C1sSxy4m+0M+gC7&#10;UuoOhxBuGrmMolgarDk0VNjSS0XF/fBlFGRJu7/k9mcom7drdv44r16PK6/U02zcr0F4Gv1D/O/O&#10;dZgfx0v4+yacILe/AAAA//8DAFBLAQItABQABgAIAAAAIQDb4fbL7gAAAIUBAAATAAAAAAAAAAAA&#10;AAAAAAAAAABbQ29udGVudF9UeXBlc10ueG1sUEsBAi0AFAAGAAgAAAAhAFr0LFu/AAAAFQEAAAsA&#10;AAAAAAAAAAAAAAAAHwEAAF9yZWxzLy5yZWxzUEsBAi0AFAAGAAgAAAAhAF2htj3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 </w:t>
                        </w:r>
                      </w:p>
                    </w:txbxContent>
                  </v:textbox>
                </v:rect>
                <v:rect id="Rectangle 1663" o:spid="_x0000_s1033" style="position:absolute;top:166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rsidR="004C333C" w:rsidRDefault="00C85100">
                        <w:pPr>
                          <w:spacing w:after="160" w:line="259" w:lineRule="auto"/>
                          <w:ind w:left="0" w:firstLine="0"/>
                        </w:pPr>
                        <w:r>
                          <w:rPr>
                            <w:b/>
                          </w:rPr>
                          <w:t xml:space="preserve"> </w:t>
                        </w:r>
                      </w:p>
                    </w:txbxContent>
                  </v:textbox>
                </v:rect>
                <v:rect id="Rectangle 1664" o:spid="_x0000_s1034" style="position:absolute;top:203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rsidR="004C333C" w:rsidRDefault="00C85100">
                        <w:pPr>
                          <w:spacing w:after="160" w:line="259" w:lineRule="auto"/>
                          <w:ind w:left="0" w:firstLine="0"/>
                        </w:pPr>
                        <w:r>
                          <w:rPr>
                            <w:b/>
                          </w:rPr>
                          <w:t xml:space="preserve"> </w:t>
                        </w:r>
                      </w:p>
                    </w:txbxContent>
                  </v:textbox>
                </v:rect>
                <v:rect id="Rectangle 1665" o:spid="_x0000_s1035" style="position:absolute;top:2394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rsidR="004C333C" w:rsidRDefault="00C85100">
                        <w:pPr>
                          <w:spacing w:after="160" w:line="259" w:lineRule="auto"/>
                          <w:ind w:left="0" w:firstLine="0"/>
                        </w:pPr>
                        <w:r>
                          <w:rPr>
                            <w:b/>
                          </w:rPr>
                          <w:t xml:space="preserve"> </w:t>
                        </w:r>
                      </w:p>
                    </w:txbxContent>
                  </v:textbox>
                </v:rect>
                <v:rect id="Rectangle 1666" o:spid="_x0000_s1036" style="position:absolute;top:275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 </w:t>
                        </w:r>
                      </w:p>
                    </w:txbxContent>
                  </v:textbox>
                </v:rect>
                <v:shape id="Shape 1668" o:spid="_x0000_s1037" style="position:absolute;left:3441;width:34665;height:11506;visibility:visible;mso-wrap-style:square;v-text-anchor:top" coordsize="3466465,11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lhxgAAAN0AAAAPAAAAZHJzL2Rvd25yZXYueG1sRI9Pa8JA&#10;EMXvBb/DMoIXqRtFgqSuUgSLJ0HNob0N2ckfmp0N2a2J3945CL3N8N6895vtfnStulMfGs8GlosE&#10;FHHhbcOVgfx2fN+AChHZYuuZDDwowH43edtiZv3AF7pfY6UkhEOGBuoYu0zrUNTkMCx8Ryxa6XuH&#10;Uda+0rbHQcJdq1dJkmqHDUtDjR0daip+r3/OwE/hhjJfn+c3W6bfzXD42uTzlTGz6fj5ASrSGP/N&#10;r+uTFfw0FVz5RkbQuycAAAD//wMAUEsBAi0AFAAGAAgAAAAhANvh9svuAAAAhQEAABMAAAAAAAAA&#10;AAAAAAAAAAAAAFtDb250ZW50X1R5cGVzXS54bWxQSwECLQAUAAYACAAAACEAWvQsW78AAAAVAQAA&#10;CwAAAAAAAAAAAAAAAAAfAQAAX3JlbHMvLnJlbHNQSwECLQAUAAYACAAAACEA4QUJYcYAAADdAAAA&#10;DwAAAAAAAAAAAAAAAAAHAgAAZHJzL2Rvd25yZXYueG1sUEsFBgAAAAADAAMAtwAAAPoCAAAAAA==&#10;" path="m,1150620r3466465,l3466465,,,,,1150620xe" filled="f">
                  <v:stroke miterlimit="83231f" joinstyle="miter" endcap="round"/>
                  <v:path arrowok="t" textboxrect="0,0,3466465,1150620"/>
                </v:shape>
                <v:rect id="Rectangle 1669" o:spid="_x0000_s1038" style="position:absolute;left:4955;top:824;width:424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Refer to DSL if concern is about a vulnerable adult </w:t>
                        </w:r>
                      </w:p>
                    </w:txbxContent>
                  </v:textbox>
                </v:rect>
                <v:rect id="Rectangle 1670" o:spid="_x0000_s1039" style="position:absolute;left:17178;top:3613;width:95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4C333C" w:rsidRDefault="00C85100">
                        <w:pPr>
                          <w:spacing w:after="160" w:line="259" w:lineRule="auto"/>
                          <w:ind w:left="0" w:firstLine="0"/>
                        </w:pPr>
                        <w:r>
                          <w:rPr>
                            <w:b/>
                          </w:rPr>
                          <w:t>via CPOMs.</w:t>
                        </w:r>
                      </w:p>
                    </w:txbxContent>
                  </v:textbox>
                </v:rect>
                <v:rect id="Rectangle 1671" o:spid="_x0000_s1040" style="position:absolute;left:24375;top:36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rect id="Rectangle 1672" o:spid="_x0000_s1041" style="position:absolute;left:6037;top:6402;width:396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4C333C" w:rsidRDefault="00C85100">
                        <w:pPr>
                          <w:spacing w:after="160" w:line="259" w:lineRule="auto"/>
                          <w:ind w:left="0" w:firstLine="0"/>
                        </w:pPr>
                        <w:r>
                          <w:rPr>
                            <w:b/>
                          </w:rPr>
                          <w:t xml:space="preserve">Refer to </w:t>
                        </w:r>
                        <w:r w:rsidR="00286794">
                          <w:rPr>
                            <w:b/>
                          </w:rPr>
                          <w:t xml:space="preserve">Directors </w:t>
                        </w:r>
                        <w:r>
                          <w:rPr>
                            <w:b/>
                          </w:rPr>
                          <w:t xml:space="preserve">if the concern is about a </w:t>
                        </w:r>
                      </w:p>
                    </w:txbxContent>
                  </v:textbox>
                </v:rect>
                <v:rect id="Rectangle 1673" o:spid="_x0000_s1042" style="position:absolute;left:15455;top:9190;width:141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4C333C" w:rsidRDefault="00C85100">
                        <w:pPr>
                          <w:spacing w:after="160" w:line="259" w:lineRule="auto"/>
                          <w:ind w:left="0" w:firstLine="0"/>
                        </w:pPr>
                        <w:r>
                          <w:rPr>
                            <w:b/>
                          </w:rPr>
                          <w:t>member of staff.</w:t>
                        </w:r>
                      </w:p>
                    </w:txbxContent>
                  </v:textbox>
                </v:rect>
                <v:rect id="Rectangle 1674" o:spid="_x0000_s1043" style="position:absolute;left:26081;top:919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shape id="Shape 1676" o:spid="_x0000_s1044" style="position:absolute;left:54787;top:5762;width:27628;height:8655;visibility:visible;mso-wrap-style:square;v-text-anchor:top" coordsize="2762885,86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VkxwAAAN0AAAAPAAAAZHJzL2Rvd25yZXYueG1sRI9Ba8Mw&#10;DIXvg/0Ho0Fvq5NSspLGCaV0pZcN1vaQ3kSsJWGxHGyvTf/9PBjsJvGe3vdUVJMZxJWc7y0rSOcJ&#10;COLG6p5bBefT6/MKhA/IGgfLpOBOHqry8aHAXNsbf9D1GFoRQ9jnqKALYcyl9E1HBv3cjsRR+7TO&#10;YIira6V2eIvhZpCLJMmkwZ4jocORth01X8dvEyFn/7aXu+VYX6aNe9e7uj6lB6VmT9NmDSLQFP7N&#10;f9cHHetnLxn8fhNHkOUPAAAA//8DAFBLAQItABQABgAIAAAAIQDb4fbL7gAAAIUBAAATAAAAAAAA&#10;AAAAAAAAAAAAAABbQ29udGVudF9UeXBlc10ueG1sUEsBAi0AFAAGAAgAAAAhAFr0LFu/AAAAFQEA&#10;AAsAAAAAAAAAAAAAAAAAHwEAAF9yZWxzLy5yZWxzUEsBAi0AFAAGAAgAAAAhANXGhWTHAAAA3QAA&#10;AA8AAAAAAAAAAAAAAAAABwIAAGRycy9kb3ducmV2LnhtbFBLBQYAAAAAAwADALcAAAD7AgAAAAA=&#10;" path="m,865505r2762885,l2762885,,,,,865505xe" filled="f">
                  <v:stroke miterlimit="83231f" joinstyle="miter" endcap="round"/>
                  <v:path arrowok="t" textboxrect="0,0,2762885,865505"/>
                </v:shape>
                <v:rect id="Rectangle 1677" o:spid="_x0000_s1045" style="position:absolute;left:56579;top:6706;width:295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If concerns are about staff or </w:t>
                        </w:r>
                        <w:r w:rsidR="00286794">
                          <w:rPr>
                            <w:b/>
                          </w:rPr>
                          <w:t>Directors</w:t>
                        </w:r>
                      </w:p>
                    </w:txbxContent>
                  </v:textbox>
                </v:rect>
                <v:rect id="Rectangle 1678" o:spid="_x0000_s1046" style="position:absolute;left:63407;top:8566;width:1098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4C333C" w:rsidRDefault="00286794">
                        <w:pPr>
                          <w:spacing w:after="160" w:line="259" w:lineRule="auto"/>
                          <w:ind w:left="0" w:firstLine="0"/>
                        </w:pPr>
                        <w:r>
                          <w:rPr>
                            <w:b/>
                          </w:rPr>
                          <w:t xml:space="preserve"> </w:t>
                        </w:r>
                        <w:r w:rsidR="00C85100">
                          <w:rPr>
                            <w:b/>
                          </w:rPr>
                          <w:t xml:space="preserve"> refer</w:t>
                        </w:r>
                      </w:p>
                    </w:txbxContent>
                  </v:textbox>
                </v:rect>
                <v:rect id="Rectangle 1679" o:spid="_x0000_s1047" style="position:absolute;left:71671;top:85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 </w:t>
                        </w:r>
                      </w:p>
                    </w:txbxContent>
                  </v:textbox>
                </v:rect>
                <v:rect id="Rectangle 1680" o:spid="_x0000_s1048" style="position:absolute;left:56762;top:10425;width:2908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4C333C" w:rsidRDefault="00C85100">
                        <w:pPr>
                          <w:spacing w:after="160" w:line="259" w:lineRule="auto"/>
                          <w:ind w:left="0" w:firstLine="0"/>
                        </w:pPr>
                        <w:r>
                          <w:rPr>
                            <w:b/>
                          </w:rPr>
                          <w:t xml:space="preserve">to LADO before taking any further </w:t>
                        </w:r>
                      </w:p>
                    </w:txbxContent>
                  </v:textbox>
                </v:rect>
                <v:rect id="Rectangle 1681" o:spid="_x0000_s1049" style="position:absolute;left:65377;top:12284;width:57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4C333C" w:rsidRDefault="00C85100">
                        <w:pPr>
                          <w:spacing w:after="160" w:line="259" w:lineRule="auto"/>
                          <w:ind w:left="0" w:firstLine="0"/>
                        </w:pPr>
                        <w:r>
                          <w:rPr>
                            <w:b/>
                          </w:rPr>
                          <w:t>action.</w:t>
                        </w:r>
                      </w:p>
                    </w:txbxContent>
                  </v:textbox>
                </v:rect>
                <v:rect id="Rectangle 1682" o:spid="_x0000_s1050" style="position:absolute;left:69720;top:1228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shape id="Shape 1683" o:spid="_x0000_s1051" style="position:absolute;left:50088;top:6731;width:1950;height:501;visibility:visible;mso-wrap-style:square;v-text-anchor:top" coordsize="194945,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86xQAAAN0AAAAPAAAAZHJzL2Rvd25yZXYueG1sRI9Pi8Iw&#10;EMXvgt8hzIIX0XR3pUjXKCIIelz/HLwNzdh0t5nUJmr10xtB8DbDe/N+byaz1lbiQo0vHSv4HCYg&#10;iHOnSy4U7LbLwRiED8gaK8ek4EYeZtNuZ4KZdlf+pcsmFCKGsM9QgQmhzqT0uSGLfuhq4qgdXWMx&#10;xLUppG7wGsNtJb+SJJUWS44EgzUtDOX/m7ON3P3f2aQok5O8j7hvlofDCtdK9T7a+Q+IQG14m1/X&#10;Kx3rp+NveH4TR5DTBwAAAP//AwBQSwECLQAUAAYACAAAACEA2+H2y+4AAACFAQAAEwAAAAAAAAAA&#10;AAAAAAAAAAAAW0NvbnRlbnRfVHlwZXNdLnhtbFBLAQItABQABgAIAAAAIQBa9CxbvwAAABUBAAAL&#10;AAAAAAAAAAAAAAAAAB8BAABfcmVscy8ucmVsc1BLAQItABQABgAIAAAAIQDPMv86xQAAAN0AAAAP&#10;AAAAAAAAAAAAAAAAAAcCAABkcnMvZG93bnJldi54bWxQSwUGAAAAAAMAAwC3AAAA+QIAAAAA&#10;" path="m146177,r48768,25019l146177,50165r,-12573l,37592,,12573r146177,l146177,xe" fillcolor="#5b9bd5" stroked="f" strokeweight="0">
                  <v:stroke miterlimit="83231f" joinstyle="miter" endcap="round"/>
                  <v:path arrowok="t" textboxrect="0,0,194945,50165"/>
                </v:shape>
                <v:shape id="Shape 1684" o:spid="_x0000_s1052" style="position:absolute;left:50088;top:6731;width:1950;height:501;visibility:visible;mso-wrap-style:square;v-text-anchor:top" coordsize="194945,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TbwwAAAN0AAAAPAAAAZHJzL2Rvd25yZXYueG1sRE9Na8JA&#10;EL0X/A/LCL3VjUFFoqtoUeihII0pXofsmASzs3F3q/Hfd4VCb/N4n7Nc96YVN3K+saxgPEpAEJdW&#10;N1wpKI77tzkIH5A1tpZJwYM8rFeDlyVm2t75i255qEQMYZ+hgjqELpPSlzUZ9CPbEUfubJ3BEKGr&#10;pHZ4j+GmlWmSzKTBhmNDjR2911Re8h+jYFekU/c4XD+73TTNT/ZbH4utVup12G8WIAL14V/85/7Q&#10;cf5sPoHnN/EEufoFAAD//wMAUEsBAi0AFAAGAAgAAAAhANvh9svuAAAAhQEAABMAAAAAAAAAAAAA&#10;AAAAAAAAAFtDb250ZW50X1R5cGVzXS54bWxQSwECLQAUAAYACAAAACEAWvQsW78AAAAVAQAACwAA&#10;AAAAAAAAAAAAAAAfAQAAX3JlbHMvLnJlbHNQSwECLQAUAAYACAAAACEAJK6028MAAADdAAAADwAA&#10;AAAAAAAAAAAAAAAHAgAAZHJzL2Rvd25yZXYueG1sUEsFBgAAAAADAAMAtwAAAPcCAAAAAA==&#10;" path="m146177,r,12573l,12573,,37592r146177,l146177,50165,194945,25019,146177,xe" filled="f" strokecolor="#5b9bd5" strokeweight="3pt">
                  <v:stroke miterlimit="83231f" joinstyle="miter" endcap="round"/>
                  <v:path arrowok="t" textboxrect="0,0,194945,50165"/>
                </v:shape>
                <v:shape id="Shape 1685" o:spid="_x0000_s1053" style="position:absolute;left:24276;top:10788;width:501;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gIxQAAAN0AAAAPAAAAZHJzL2Rvd25yZXYueG1sRE9Na8JA&#10;EL0X+h+WKfRS6kbRINFVVCiIiBDtxduYHZO02dmQXWP013cLgrd5vM+ZzjtTiZYaV1pW0O9FIIgz&#10;q0vOFXwfvj7HIJxH1lhZJgU3cjCfvb5MMdH2yim1e5+LEMIuQQWF93UipcsKMuh6tiYO3Nk2Bn2A&#10;TS51g9cQbio5iKJYGiw5NBRY06qg7Hd/MQpseTkObj7dtLv4lC5p+/OxGd6Ven/rFhMQnjr/FD/c&#10;ax3mx+MR/H8TTpCzPwAAAP//AwBQSwECLQAUAAYACAAAACEA2+H2y+4AAACFAQAAEwAAAAAAAAAA&#10;AAAAAAAAAAAAW0NvbnRlbnRfVHlwZXNdLnhtbFBLAQItABQABgAIAAAAIQBa9CxbvwAAABUBAAAL&#10;AAAAAAAAAAAAAAAAAB8BAABfcmVscy8ucmVsc1BLAQItABQABgAIAAAAIQCBtlgIxQAAAN0AAAAP&#10;AAAAAAAAAAAAAAAAAAcCAABkcnMvZG93bnJldi54bWxQSwUGAAAAAAMAAwC3AAAA+QIAAAAA&#10;" path="m12573,l37592,r,97663l50165,97663,25146,130175,,97663r12573,l12573,xe" fillcolor="#5b9bd5" stroked="f" strokeweight="0">
                  <v:stroke miterlimit="83231f" joinstyle="miter" endcap="round"/>
                  <v:path arrowok="t" textboxrect="0,0,50165,130175"/>
                </v:shape>
                <v:shape id="Shape 1686" o:spid="_x0000_s1054" style="position:absolute;left:24276;top:10788;width:501;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X6wwAAAN0AAAAPAAAAZHJzL2Rvd25yZXYueG1sRE9Na8JA&#10;EL0X+h+WEXopuqmHVKKr2ILorVSDeByzYxLNzobd1aT99d2C4G0e73Nmi9404kbO15YVvI0SEMSF&#10;1TWXCvLdajgB4QOyxsYyKfghD4v589MMM207/qbbNpQihrDPUEEVQptJ6YuKDPqRbYkjd7LOYIjQ&#10;lVI77GK4aeQ4SVJpsObYUGFLnxUVl+3VKDjvjl9mj+EDc5d3m8OBX3/f10q9DPrlFESgPjzEd/dG&#10;x/npJIX/b+IJcv4HAAD//wMAUEsBAi0AFAAGAAgAAAAhANvh9svuAAAAhQEAABMAAAAAAAAAAAAA&#10;AAAAAAAAAFtDb250ZW50X1R5cGVzXS54bWxQSwECLQAUAAYACAAAACEAWvQsW78AAAAVAQAACwAA&#10;AAAAAAAAAAAAAAAfAQAAX3JlbHMvLnJlbHNQSwECLQAUAAYACAAAACEAWclV+sMAAADdAAAADwAA&#10;AAAAAAAAAAAAAAAHAgAAZHJzL2Rvd25yZXYueG1sUEsFBgAAAAADAAMAtwAAAPcCAAAAAA==&#10;" path="m50165,97663r-12573,l37592,,12573,r,97663l,97663r25146,32512l50165,97663xe" filled="f" strokecolor="#5b9bd5" strokeweight="3pt">
                  <v:stroke miterlimit="83231f" joinstyle="miter" endcap="round"/>
                  <v:path arrowok="t" textboxrect="0,0,50165,130175"/>
                </v:shape>
                <v:shape id="Shape 1687" o:spid="_x0000_s1055" style="position:absolute;left:68179;top:26650;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PkxQAAAN0AAAAPAAAAZHJzL2Rvd25yZXYueG1sRE9Na8JA&#10;EL0X/A/LCL0U3VRKKmk2YguFIiLE9uJtmh2TaHY2ZNcY++tdQehtHu9z0sVgGtFT52rLCp6nEQji&#10;wuqaSwU/35+TOQjnkTU2lknBhRwsstFDiom2Z86p3/pShBB2CSqovG8TKV1RkUE3tS1x4Pa2M+gD&#10;7EqpOzyHcNPIWRTF0mDNoaHClj4qKo7bk1Fg69NudvH5qt/Ev/k7rQ9Pq5c/pR7Hw/INhKfB/4vv&#10;7i8d5sfzV7h9E06Q2RUAAP//AwBQSwECLQAUAAYACAAAACEA2+H2y+4AAACFAQAAEwAAAAAAAAAA&#10;AAAAAAAAAAAAW0NvbnRlbnRfVHlwZXNdLnhtbFBLAQItABQABgAIAAAAIQBa9CxbvwAAABUBAAAL&#10;AAAAAAAAAAAAAAAAAB8BAABfcmVscy8ucmVsc1BLAQItABQABgAIAAAAIQAeKGPkxQAAAN0AAAAP&#10;AAAAAAAAAAAAAAAAAAcCAABkcnMvZG93bnJldi54bWxQSwUGAAAAAAMAAwC3AAAA+QIAAAAA&#10;" path="m12574,l37592,r,97663l50165,97663,25019,130175,,97663r12574,l12574,xe" fillcolor="#5b9bd5" stroked="f" strokeweight="0">
                  <v:stroke miterlimit="83231f" joinstyle="miter" endcap="round"/>
                  <v:path arrowok="t" textboxrect="0,0,50165,130175"/>
                </v:shape>
                <v:shape id="Shape 1688" o:spid="_x0000_s1056" style="position:absolute;left:68179;top:26650;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QTxgAAAN0AAAAPAAAAZHJzL2Rvd25yZXYueG1sRI9Bb8Iw&#10;DIXvk/YfIk/aZRrpODBUCGibhOA2ARXi6DWm7dY4VRJot1+PD5O42XrP732eLwfXqguF2Hg28DLK&#10;QBGX3jZcGSj2q+cpqJiQLbaeycAvRVgu7u/mmFvf85Yuu1QpCeGYo4E6pS7XOpY1OYwj3xGLdvLB&#10;YZI1VNoG7CXctXqcZRPtsGFpqLGjj5rKn93ZGfjef326A6Z3LELRb45Hfvp7XRvz+DC8zUAlGtLN&#10;/H+9sYI/mQqufCMj6MUVAAD//wMAUEsBAi0AFAAGAAgAAAAhANvh9svuAAAAhQEAABMAAAAAAAAA&#10;AAAAAAAAAAAAAFtDb250ZW50X1R5cGVzXS54bWxQSwECLQAUAAYACAAAACEAWvQsW78AAAAVAQAA&#10;CwAAAAAAAAAAAAAAAAAfAQAAX3JlbHMvLnJlbHNQSwECLQAUAAYACAAAACEARxpkE8YAAADdAAAA&#10;DwAAAAAAAAAAAAAAAAAHAgAAZHJzL2Rvd25yZXYueG1sUEsFBgAAAAADAAMAtwAAAPoCAAAAAA==&#10;" path="m50165,97663r-12573,l37592,,12574,r,97663l,97663r25019,32512l50165,97663xe" filled="f" strokecolor="#5b9bd5" strokeweight="3pt">
                  <v:stroke miterlimit="83231f" joinstyle="miter" endcap="round"/>
                  <v:path arrowok="t" textboxrect="0,0,50165,130175"/>
                </v:shape>
                <v:shape id="Shape 1690" o:spid="_x0000_s1057" style="position:absolute;left:3441;top:12890;width:38253;height:5239;visibility:visible;mso-wrap-style:square;v-text-anchor:top" coordsize="382524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b+xgAAAN0AAAAPAAAAZHJzL2Rvd25yZXYueG1sRI9BT8Mw&#10;DIXvSPsPkZG4IJYOja6UZRNCQtp1g8OOVmOaisbpkmxr+fX4gMTN1nt+7/N6O/peXSimLrCBxbwA&#10;RdwE23Fr4PPj/aEClTKyxT4wGZgowXYzu1ljbcOV93Q55FZJCKcaDbich1rr1DjymOZhIBbtK0SP&#10;WdbYahvxKuG+149FUWqPHUuDw4HeHDXfh7M38DPF/eJc5fviWE6nlXtaVnq5M+budnx9AZVpzP/m&#10;v+udFfzyWfjlGxlBb34BAAD//wMAUEsBAi0AFAAGAAgAAAAhANvh9svuAAAAhQEAABMAAAAAAAAA&#10;AAAAAAAAAAAAAFtDb250ZW50X1R5cGVzXS54bWxQSwECLQAUAAYACAAAACEAWvQsW78AAAAVAQAA&#10;CwAAAAAAAAAAAAAAAAAfAQAAX3JlbHMvLnJlbHNQSwECLQAUAAYACAAAACEAni5G/sYAAADdAAAA&#10;DwAAAAAAAAAAAAAAAAAHAgAAZHJzL2Rvd25yZXYueG1sUEsFBgAAAAADAAMAtwAAAPoCAAAAAA==&#10;" path="m,523875r3825240,l3825240,,,,,523875xe" filled="f">
                  <v:stroke miterlimit="83231f" joinstyle="miter" endcap="round"/>
                  <v:path arrowok="t" textboxrect="0,0,3825240,523875"/>
                </v:shape>
                <v:rect id="Rectangle 1691" o:spid="_x0000_s1058" style="position:absolute;left:5458;top:13719;width:4593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htxAAAAN0AAAAPAAAAZHJzL2Rvd25yZXYueG1sRE9Na8JA&#10;EL0X/A/LCL3VjT0EE90E0RZzbLVgvQ3ZMQlmZ0N2a9L++q4geJvH+5xVPppWXKl3jWUF81kEgri0&#10;uuFKwdfh/WUBwnlkja1lUvBLDvJs8rTCVNuBP+m695UIIexSVFB736VSurImg25mO+LAnW1v0AfY&#10;V1L3OIRw08rXKIqlwYZDQ40dbWoqL/sfo2C36Nbfhf0bqvbttDt+HJPtIfFKPU/H9RKEp9E/xHd3&#10;ocP8OJnD7Ztwgsz+AQAA//8DAFBLAQItABQABgAIAAAAIQDb4fbL7gAAAIUBAAATAAAAAAAAAAAA&#10;AAAAAAAAAABbQ29udGVudF9UeXBlc10ueG1sUEsBAi0AFAAGAAgAAAAhAFr0LFu/AAAAFQEAAAsA&#10;AAAAAAAAAAAAAAAAHwEAAF9yZWxzLy5yZWxzUEsBAi0AFAAGAAgAAAAhAJimWG3EAAAA3QAAAA8A&#10;AAAAAAAAAAAAAAAABwIAAGRycy9kb3ducmV2LnhtbFBLBQYAAAAAAwADALcAAAD4AgAAAAA=&#10;" filled="f" stroked="f">
                  <v:textbox inset="0,0,0,0">
                    <w:txbxContent>
                      <w:p w:rsidR="004C333C" w:rsidRPr="00286794" w:rsidRDefault="00286794">
                        <w:pPr>
                          <w:spacing w:after="160" w:line="259" w:lineRule="auto"/>
                          <w:ind w:left="0" w:firstLine="0"/>
                          <w:rPr>
                            <w:b/>
                          </w:rPr>
                        </w:pPr>
                        <w:r>
                          <w:rPr>
                            <w:b/>
                          </w:rPr>
                          <w:t>Directors</w:t>
                        </w:r>
                        <w:r w:rsidR="00C85100">
                          <w:rPr>
                            <w:b/>
                          </w:rPr>
                          <w:t xml:space="preserve"> to note any action against concerns raised.  </w:t>
                        </w:r>
                      </w:p>
                    </w:txbxContent>
                  </v:textbox>
                </v:rect>
                <v:rect id="Rectangle 1692" o:spid="_x0000_s1059" style="position:absolute;left:15027;top:15578;width:123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rsidR="004C333C" w:rsidRDefault="00286794">
                        <w:pPr>
                          <w:spacing w:after="160" w:line="259" w:lineRule="auto"/>
                          <w:ind w:left="0" w:firstLine="0"/>
                        </w:pPr>
                        <w:r>
                          <w:rPr>
                            <w:b/>
                          </w:rPr>
                          <w:t xml:space="preserve">DSL to </w:t>
                        </w:r>
                        <w:r w:rsidR="00C85100">
                          <w:rPr>
                            <w:b/>
                          </w:rPr>
                          <w:t>follow up</w:t>
                        </w:r>
                      </w:p>
                    </w:txbxContent>
                  </v:textbox>
                </v:rect>
                <v:rect id="Rectangle 1693" o:spid="_x0000_s1060" style="position:absolute;left:25365;top:15579;width:5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rsidR="004C333C" w:rsidRDefault="00C85100">
                        <w:pPr>
                          <w:spacing w:after="160" w:line="259" w:lineRule="auto"/>
                          <w:ind w:left="0" w:firstLine="0"/>
                        </w:pPr>
                        <w:r>
                          <w:rPr>
                            <w:b/>
                          </w:rPr>
                          <w:t>.</w:t>
                        </w:r>
                      </w:p>
                    </w:txbxContent>
                  </v:textbox>
                </v:rect>
                <v:rect id="Rectangle 1694" o:spid="_x0000_s1061" style="position:absolute;left:25761;top:15579;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shape id="Shape 1696" o:spid="_x0000_s1062" style="position:absolute;left:1536;top:19589;width:11678;height:9525;visibility:visible;mso-wrap-style:square;v-text-anchor:top" coordsize="1167765,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mtFwgAAAN0AAAAPAAAAZHJzL2Rvd25yZXYueG1sRE9Na8JA&#10;EL0L/Q/LFHrTTT2kNnUTbLDUa9VQehuyYxLMzobdNab/3i0UvM3jfc66mEwvRnK+s6zgeZGAIK6t&#10;7rhRcDx8zFcgfEDW2FsmBb/kocgfZmvMtL3yF4370IgYwj5DBW0IQyalr1sy6Bd2II7cyTqDIULX&#10;SO3wGsNNL5dJkkqDHceGFgcqW6rP+4tR4Ief3i3158t3uRlLV28rT++VUk+P0+YNRKAp3MX/7p2O&#10;89PXFP6+iSfI/AYAAP//AwBQSwECLQAUAAYACAAAACEA2+H2y+4AAACFAQAAEwAAAAAAAAAAAAAA&#10;AAAAAAAAW0NvbnRlbnRfVHlwZXNdLnhtbFBLAQItABQABgAIAAAAIQBa9CxbvwAAABUBAAALAAAA&#10;AAAAAAAAAAAAAB8BAABfcmVscy8ucmVsc1BLAQItABQABgAIAAAAIQDb1mtFwgAAAN0AAAAPAAAA&#10;AAAAAAAAAAAAAAcCAABkcnMvZG93bnJldi54bWxQSwUGAAAAAAMAAwC3AAAA9gIAAAAA&#10;" path="m,952500r1167765,l1167765,,,,,952500xe" filled="f">
                  <v:stroke miterlimit="83231f" joinstyle="miter" endcap="round"/>
                  <v:path arrowok="t" textboxrect="0,0,1167765,952500"/>
                </v:shape>
                <v:rect id="Rectangle 1697" o:spid="_x0000_s1063" style="position:absolute;left:2381;top:20405;width:10382;height:8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DSL may call </w:t>
                        </w:r>
                      </w:p>
                    </w:txbxContent>
                  </v:textbox>
                </v:rect>
                <v:rect id="Rectangle 1699" o:spid="_x0000_s1064" style="position:absolute;left:2837;top:22905;width:12502;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IAAT Team for </w:t>
                        </w:r>
                      </w:p>
                    </w:txbxContent>
                  </v:textbox>
                </v:rect>
                <v:rect id="Rectangle 1700" o:spid="_x0000_s1065" style="position:absolute;left:2715;top:25983;width:9572;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rsidR="004C333C" w:rsidRDefault="00C85100">
                        <w:pPr>
                          <w:spacing w:after="160" w:line="259" w:lineRule="auto"/>
                          <w:ind w:left="0" w:firstLine="0"/>
                        </w:pPr>
                        <w:r>
                          <w:rPr>
                            <w:b/>
                          </w:rPr>
                          <w:t>further advice</w:t>
                        </w:r>
                      </w:p>
                    </w:txbxContent>
                  </v:textbox>
                </v:rect>
                <v:rect id="Rectangle 1701" o:spid="_x0000_s1066" style="position:absolute;left:11630;top:25988;width:5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rsidR="004C333C" w:rsidRDefault="00C85100">
                        <w:pPr>
                          <w:spacing w:after="160" w:line="259" w:lineRule="auto"/>
                          <w:ind w:left="0" w:firstLine="0"/>
                        </w:pPr>
                        <w:r>
                          <w:rPr>
                            <w:b/>
                          </w:rPr>
                          <w:t>.</w:t>
                        </w:r>
                      </w:p>
                    </w:txbxContent>
                  </v:textbox>
                </v:rect>
                <v:rect id="Rectangle 1702" o:spid="_x0000_s1067" style="position:absolute;left:12042;top:259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shape id="Shape 1704" o:spid="_x0000_s1068" style="position:absolute;left:19348;top:19589;width:11678;height:11240;visibility:visible;mso-wrap-style:square;v-text-anchor:top" coordsize="1167765,11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k6xQAAAN0AAAAPAAAAZHJzL2Rvd25yZXYueG1sRE9Na8JA&#10;EL0X+h+WEXqrG0VqSV1DkCoePFTTQI9DdpqEZmfj7qppf31XELzN433OIhtMJ87kfGtZwWScgCCu&#10;rG65VvBZrJ9fQfiArLGzTAp+yUO2fHxYYKrthfd0PoRaxBD2KSpoQuhTKX3VkEE/tj1x5L6tMxgi&#10;dLXUDi8x3HRymiQv0mDLsaHBnlYNVT+Hk1GwOu781h53m+Kj2PDf13uZD65U6mk05G8gAg3hLr65&#10;tzrOnyczuH4TT5DLfwAAAP//AwBQSwECLQAUAAYACAAAACEA2+H2y+4AAACFAQAAEwAAAAAAAAAA&#10;AAAAAAAAAAAAW0NvbnRlbnRfVHlwZXNdLnhtbFBLAQItABQABgAIAAAAIQBa9CxbvwAAABUBAAAL&#10;AAAAAAAAAAAAAAAAAB8BAABfcmVscy8ucmVsc1BLAQItABQABgAIAAAAIQAwoYk6xQAAAN0AAAAP&#10;AAAAAAAAAAAAAAAAAAcCAABkcnMvZG93bnJldi54bWxQSwUGAAAAAAMAAwC3AAAA+QIAAAAA&#10;" path="m,1123950r1167765,l1167765,,,,,1123950xe" filled="f">
                  <v:stroke miterlimit="83231f" joinstyle="miter" endcap="round"/>
                  <v:path arrowok="t" textboxrect="0,0,1167765,1123950"/>
                </v:shape>
                <v:rect id="Rectangle 1705" o:spid="_x0000_s1069" style="position:absolute;left:22409;top:20418;width:788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rsidR="004C333C" w:rsidRDefault="00C85100">
                        <w:pPr>
                          <w:spacing w:after="160" w:line="259" w:lineRule="auto"/>
                          <w:ind w:left="0" w:firstLine="0"/>
                        </w:pPr>
                        <w:r>
                          <w:rPr>
                            <w:rFonts w:ascii="Tahoma" w:eastAsia="Tahoma" w:hAnsi="Tahoma" w:cs="Tahoma"/>
                            <w:b/>
                            <w:sz w:val="20"/>
                          </w:rPr>
                          <w:t xml:space="preserve">DSL may </w:t>
                        </w:r>
                      </w:p>
                    </w:txbxContent>
                  </v:textbox>
                </v:rect>
                <v:rect id="Rectangle 1706" o:spid="_x0000_s1070" style="position:absolute;left:20942;top:21942;width:11795;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DxAAAAN0AAAAPAAAAZHJzL2Rvd25yZXYueG1sRE9Na8JA&#10;EL0X/A/LCL01G3uImrqKaEWPrQppb0N2mgSzsyG7Jqm/vlsQvM3jfc5iNZhadNS6yrKCSRSDIM6t&#10;rrhQcD7tXmYgnEfWWFsmBb/kYLUcPS0w1bbnT+qOvhAhhF2KCkrvm1RKl5dk0EW2IQ7cj20N+gDb&#10;QuoW+xBuavkax4k0WHFoKLGhTUn55Xg1CvazZv11sLe+qN+/99lHNt+e5l6p5/GwfgPhafAP8d19&#10;0GH+NE7g/5twglz+AQAA//8DAFBLAQItABQABgAIAAAAIQDb4fbL7gAAAIUBAAATAAAAAAAAAAAA&#10;AAAAAAAAAABbQ29udGVudF9UeXBlc10ueG1sUEsBAi0AFAAGAAgAAAAhAFr0LFu/AAAAFQEAAAsA&#10;AAAAAAAAAAAAAAAAHwEAAF9yZWxzLy5yZWxzUEsBAi0AFAAGAAgAAAAhAImkWgPEAAAA3QAAAA8A&#10;AAAAAAAAAAAAAAAABwIAAGRycy9kb3ducmV2LnhtbFBLBQYAAAAAAwADALcAAAD4AgAAAAA=&#10;" filled="f" stroked="f">
                  <v:textbox inset="0,0,0,0">
                    <w:txbxContent>
                      <w:p w:rsidR="004C333C" w:rsidRDefault="00C85100">
                        <w:pPr>
                          <w:spacing w:after="160" w:line="259" w:lineRule="auto"/>
                          <w:ind w:left="0" w:firstLine="0"/>
                        </w:pPr>
                        <w:r>
                          <w:rPr>
                            <w:rFonts w:ascii="Tahoma" w:eastAsia="Tahoma" w:hAnsi="Tahoma" w:cs="Tahoma"/>
                            <w:b/>
                            <w:sz w:val="20"/>
                          </w:rPr>
                          <w:t xml:space="preserve">contact Adult </w:t>
                        </w:r>
                      </w:p>
                    </w:txbxContent>
                  </v:textbox>
                </v:rect>
                <v:rect id="Rectangle 1707" o:spid="_x0000_s1071" style="position:absolute;left:20652;top:23473;width:1204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rsidR="004C333C" w:rsidRDefault="00C85100">
                        <w:pPr>
                          <w:spacing w:after="160" w:line="259" w:lineRule="auto"/>
                          <w:ind w:left="0" w:firstLine="0"/>
                        </w:pPr>
                        <w:r>
                          <w:rPr>
                            <w:b/>
                          </w:rPr>
                          <w:t>Social services</w:t>
                        </w:r>
                      </w:p>
                    </w:txbxContent>
                  </v:textbox>
                </v:rect>
                <v:rect id="Rectangle 1708" o:spid="_x0000_s1072" style="position:absolute;left:29724;top:23649;width:49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rsidR="004C333C" w:rsidRDefault="00C85100">
                        <w:pPr>
                          <w:spacing w:after="160" w:line="259" w:lineRule="auto"/>
                          <w:ind w:left="0" w:firstLine="0"/>
                        </w:pPr>
                        <w:r>
                          <w:rPr>
                            <w:rFonts w:ascii="Tahoma" w:eastAsia="Tahoma" w:hAnsi="Tahoma" w:cs="Tahoma"/>
                            <w:b/>
                            <w:sz w:val="20"/>
                          </w:rPr>
                          <w:t xml:space="preserve"> </w:t>
                        </w:r>
                      </w:p>
                    </w:txbxContent>
                  </v:textbox>
                </v:rect>
                <v:rect id="Rectangle 1709" o:spid="_x0000_s1073" style="position:absolute;left:20393;top:25340;width:1323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rsidR="004C333C" w:rsidRDefault="00C85100">
                        <w:pPr>
                          <w:spacing w:after="160" w:line="259" w:lineRule="auto"/>
                          <w:ind w:left="0" w:firstLine="0"/>
                        </w:pPr>
                        <w:r>
                          <w:rPr>
                            <w:rFonts w:ascii="Tahoma" w:eastAsia="Tahoma" w:hAnsi="Tahoma" w:cs="Tahoma"/>
                            <w:b/>
                            <w:sz w:val="20"/>
                          </w:rPr>
                          <w:t xml:space="preserve">to inform them </w:t>
                        </w:r>
                      </w:p>
                    </w:txbxContent>
                  </v:textbox>
                </v:rect>
                <v:rect id="Rectangle 1710" o:spid="_x0000_s1074" style="position:absolute;left:21521;top:26864;width:1025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rsidR="004C333C" w:rsidRDefault="00C85100">
                        <w:pPr>
                          <w:spacing w:after="160" w:line="259" w:lineRule="auto"/>
                          <w:ind w:left="0" w:firstLine="0"/>
                        </w:pPr>
                        <w:r>
                          <w:rPr>
                            <w:rFonts w:ascii="Tahoma" w:eastAsia="Tahoma" w:hAnsi="Tahoma" w:cs="Tahoma"/>
                            <w:b/>
                            <w:sz w:val="20"/>
                          </w:rPr>
                          <w:t xml:space="preserve">of concerns </w:t>
                        </w:r>
                      </w:p>
                    </w:txbxContent>
                  </v:textbox>
                </v:rect>
                <v:rect id="Rectangle 1711" o:spid="_x0000_s1075" style="position:absolute;left:23049;top:28392;width:569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rsidR="004C333C" w:rsidRDefault="00C85100">
                        <w:pPr>
                          <w:spacing w:after="160" w:line="259" w:lineRule="auto"/>
                          <w:ind w:left="0" w:firstLine="0"/>
                        </w:pPr>
                        <w:r>
                          <w:rPr>
                            <w:rFonts w:ascii="Tahoma" w:eastAsia="Tahoma" w:hAnsi="Tahoma" w:cs="Tahoma"/>
                            <w:b/>
                            <w:sz w:val="20"/>
                          </w:rPr>
                          <w:t>raised.</w:t>
                        </w:r>
                      </w:p>
                    </w:txbxContent>
                  </v:textbox>
                </v:rect>
                <v:rect id="Rectangle 1712" o:spid="_x0000_s1076" style="position:absolute;left:27346;top:28392;width:49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rsidR="004C333C" w:rsidRDefault="00C85100">
                        <w:pPr>
                          <w:spacing w:after="160" w:line="259" w:lineRule="auto"/>
                          <w:ind w:left="0" w:firstLine="0"/>
                        </w:pPr>
                        <w:r>
                          <w:rPr>
                            <w:rFonts w:ascii="Tahoma" w:eastAsia="Tahoma" w:hAnsi="Tahoma" w:cs="Tahoma"/>
                            <w:b/>
                            <w:sz w:val="20"/>
                          </w:rPr>
                          <w:t xml:space="preserve"> </w:t>
                        </w:r>
                      </w:p>
                    </w:txbxContent>
                  </v:textbox>
                </v:rect>
                <v:shape id="Shape 1714" o:spid="_x0000_s1077" style="position:absolute;left:39801;top:18364;width:22702;height:8890;visibility:visible;mso-wrap-style:square;v-text-anchor:top" coordsize="2270126,8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6xQAAAN0AAAAPAAAAZHJzL2Rvd25yZXYueG1sRE9Na8JA&#10;EL0X+h+WKXgpdZMibYmu0gYEUYpWvXgbstNsSHY2ZFdN/r0rFHqbx/uc2aK3jbhQ5yvHCtJxAoK4&#10;cLriUsHxsHz5AOEDssbGMSkYyMNi/vgww0y7K//QZR9KEUPYZ6jAhNBmUvrCkEU/di1x5H5dZzFE&#10;2JVSd3iN4baRr0nyJi1WHBsMtpQbKur92SpoN8M2fT4M+ale1uvdd2Xy3elLqdFT/zkFEagP/+I/&#10;90rH+e/pBO7fxBPk/AYAAP//AwBQSwECLQAUAAYACAAAACEA2+H2y+4AAACFAQAAEwAAAAAAAAAA&#10;AAAAAAAAAAAAW0NvbnRlbnRfVHlwZXNdLnhtbFBLAQItABQABgAIAAAAIQBa9CxbvwAAABUBAAAL&#10;AAAAAAAAAAAAAAAAAB8BAABfcmVscy8ucmVsc1BLAQItABQABgAIAAAAIQA7FS/6xQAAAN0AAAAP&#10;AAAAAAAAAAAAAAAAAAcCAABkcnMvZG93bnJldi54bWxQSwUGAAAAAAMAAwC3AAAA+QIAAAAA&#10;" path="m,889000r2270126,l2270126,,,,,889000xe" filled="f">
                  <v:stroke miterlimit="83231f" joinstyle="miter" endcap="round"/>
                  <v:path arrowok="t" textboxrect="0,0,2270126,889000"/>
                </v:shape>
                <v:rect id="Rectangle 1715" o:spid="_x0000_s1078" style="position:absolute;left:41763;top:19190;width:309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KpxQAAAN0AAAAPAAAAZHJzL2Rvd25yZXYueG1sRE9Na8JA&#10;EL0X/A/LCN7qRs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D8r1KpxQAAAN0AAAAP&#10;AAAAAAAAAAAAAAAAAAcCAABkcnMvZG93bnJldi54bWxQSwUGAAAAAAMAAwC3AAAA+QIAAAAA&#10;" filled="f" stroked="f">
                  <v:textbox inset="0,0,0,0">
                    <w:txbxContent>
                      <w:p w:rsidR="004C333C" w:rsidRDefault="00C85100">
                        <w:pPr>
                          <w:spacing w:after="160" w:line="259" w:lineRule="auto"/>
                          <w:ind w:left="0" w:firstLine="0"/>
                        </w:pPr>
                        <w:r>
                          <w:rPr>
                            <w:b/>
                          </w:rPr>
                          <w:t>DSL</w:t>
                        </w:r>
                      </w:p>
                    </w:txbxContent>
                  </v:textbox>
                </v:rect>
                <v:rect id="Rectangle 1716" o:spid="_x0000_s1079" style="position:absolute;left:44082;top:1919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rect id="Rectangle 1717" o:spid="_x0000_s1080" style="position:absolute;left:44433;top:19190;width:2187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may consider the need to </w:t>
                        </w:r>
                      </w:p>
                    </w:txbxContent>
                  </v:textbox>
                </v:rect>
                <v:rect id="Rectangle 1718" o:spid="_x0000_s1081" style="position:absolute;left:41946;top:21050;width:249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rsidR="004C333C" w:rsidRDefault="00C85100">
                        <w:pPr>
                          <w:spacing w:after="160" w:line="259" w:lineRule="auto"/>
                          <w:ind w:left="0" w:firstLine="0"/>
                        </w:pPr>
                        <w:r>
                          <w:rPr>
                            <w:b/>
                          </w:rPr>
                          <w:t xml:space="preserve">complete Safeguarding Adult </w:t>
                        </w:r>
                      </w:p>
                    </w:txbxContent>
                  </v:textbox>
                </v:rect>
                <v:rect id="Rectangle 1719" o:spid="_x0000_s1082" style="position:absolute;left:40940;top:22909;width:27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referral via Care Direct or phone </w:t>
                        </w:r>
                      </w:p>
                    </w:txbxContent>
                  </v:textbox>
                </v:rect>
                <v:rect id="Rectangle 1720" o:spid="_x0000_s1083" style="position:absolute;left:41977;top:24768;width:2439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rsidR="004C333C" w:rsidRDefault="00C85100">
                        <w:pPr>
                          <w:spacing w:after="160" w:line="259" w:lineRule="auto"/>
                          <w:ind w:left="0" w:firstLine="0"/>
                        </w:pPr>
                        <w:r>
                          <w:rPr>
                            <w:b/>
                          </w:rPr>
                          <w:t>Devon County Council direct.</w:t>
                        </w:r>
                      </w:p>
                    </w:txbxContent>
                  </v:textbox>
                </v:rect>
                <v:rect id="Rectangle 1721" o:spid="_x0000_s1084" style="position:absolute;left:60328;top:247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 </w:t>
                        </w:r>
                      </w:p>
                    </w:txbxContent>
                  </v:textbox>
                </v:rect>
                <v:shape id="Shape 1723" o:spid="_x0000_s1085" style="position:absolute;left:39801;top:28587;width:14110;height:7474;visibility:visible;mso-wrap-style:square;v-text-anchor:top" coordsize="1410970,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HdWwgAAAN0AAAAPAAAAZHJzL2Rvd25yZXYueG1sRE9Ni8Iw&#10;EL0L/ocwwt5sqoJdq1FkYWXZi24Vz0MztsVmUpuo9d9vBMHbPN7nLFadqcWNWldZVjCKYhDEudUV&#10;FwoO++/hJwjnkTXWlknBgxyslv3eAlNt7/xHt8wXIoSwS1FB6X2TSunykgy6yDbEgTvZ1qAPsC2k&#10;bvEewk0tx3E8lQYrDg0lNvRVUn7OrkbBabe5+Fme1L/HKz6y5CKL3XSr1MegW89BeOr8W/xy/+gw&#10;PxlP4PlNOEEu/wEAAP//AwBQSwECLQAUAAYACAAAACEA2+H2y+4AAACFAQAAEwAAAAAAAAAAAAAA&#10;AAAAAAAAW0NvbnRlbnRfVHlwZXNdLnhtbFBLAQItABQABgAIAAAAIQBa9CxbvwAAABUBAAALAAAA&#10;AAAAAAAAAAAAAB8BAABfcmVscy8ucmVsc1BLAQItABQABgAIAAAAIQBp2HdWwgAAAN0AAAAPAAAA&#10;AAAAAAAAAAAAAAcCAABkcnMvZG93bnJldi54bWxQSwUGAAAAAAMAAwC3AAAA9gIAAAAA&#10;" path="m,747395r1410970,l1410970,,,,,747395xe" filled="f">
                  <v:stroke miterlimit="83231f" joinstyle="miter" endcap="round"/>
                  <v:path arrowok="t" textboxrect="0,0,1410970,747395"/>
                </v:shape>
                <v:rect id="Rectangle 1724" o:spid="_x0000_s1086" style="position:absolute;left:41535;top:29420;width:1461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Care Direct team </w:t>
                        </w:r>
                      </w:p>
                    </w:txbxContent>
                  </v:textbox>
                </v:rect>
                <v:rect id="Rectangle 1725" o:spid="_x0000_s1087" style="position:absolute;left:42053;top:31280;width:1323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decide Referral </w:t>
                        </w:r>
                      </w:p>
                    </w:txbxContent>
                  </v:textbox>
                </v:rect>
                <v:rect id="Rectangle 1726" o:spid="_x0000_s1088" style="position:absolute;left:41489;top:33139;width:137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rsidR="004C333C" w:rsidRDefault="00C85100">
                        <w:pPr>
                          <w:spacing w:after="160" w:line="259" w:lineRule="auto"/>
                          <w:ind w:left="0" w:firstLine="0"/>
                        </w:pPr>
                        <w:r>
                          <w:rPr>
                            <w:b/>
                          </w:rPr>
                          <w:t>meets threshold</w:t>
                        </w:r>
                      </w:p>
                    </w:txbxContent>
                  </v:textbox>
                </v:rect>
                <v:rect id="Rectangle 1727" o:spid="_x0000_s1089" style="position:absolute;left:51855;top:33139;width:5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4C333C" w:rsidRDefault="00C85100">
                        <w:pPr>
                          <w:spacing w:after="160" w:line="259" w:lineRule="auto"/>
                          <w:ind w:left="0" w:firstLine="0"/>
                        </w:pPr>
                        <w:r>
                          <w:rPr>
                            <w:b/>
                          </w:rPr>
                          <w:t>.</w:t>
                        </w:r>
                      </w:p>
                    </w:txbxContent>
                  </v:textbox>
                </v:rect>
                <v:rect id="Rectangle 1728" o:spid="_x0000_s1090" style="position:absolute;left:52251;top:3313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eKxwAAAN0AAAAPAAAAZHJzL2Rvd25yZXYueG1sRI9Bb8Iw&#10;DIXvSPyHyEi7QToOG5SmCMEmOA6YxHazGtNWa5yqyWi3Xz8fkHaz9Z7f+5ytB9eoG3Wh9mzgcZaA&#10;Ii68rbk08H5+nS5AhYhssfFMBn4owDofjzJMre/5SLdTLJWEcEjRQBVjm2odioochplviUW7+s5h&#10;lLUrte2wl3DX6HmSPGmHNUtDhS1tKyq+Tt/OwH7Rbj4O/rcvm5fP/eXtstydl9GYh8mwWYGKNMR/&#10;8/36YAX/eS648o2MoPM/AAAA//8DAFBLAQItABQABgAIAAAAIQDb4fbL7gAAAIUBAAATAAAAAAAA&#10;AAAAAAAAAAAAAABbQ29udGVudF9UeXBlc10ueG1sUEsBAi0AFAAGAAgAAAAhAFr0LFu/AAAAFQEA&#10;AAsAAAAAAAAAAAAAAAAAHwEAAF9yZWxzLy5yZWxzUEsBAi0AFAAGAAgAAAAhANzCN4rHAAAA3QAA&#10;AA8AAAAAAAAAAAAAAAAABwIAAGRycy9kb3ducmV2LnhtbFBLBQYAAAAAAwADALcAAAD7AgAAAAA=&#10;" filled="f" stroked="f">
                  <v:textbox inset="0,0,0,0">
                    <w:txbxContent>
                      <w:p w:rsidR="004C333C" w:rsidRDefault="00C85100">
                        <w:pPr>
                          <w:spacing w:after="160" w:line="259" w:lineRule="auto"/>
                          <w:ind w:left="0" w:firstLine="0"/>
                        </w:pPr>
                        <w:r>
                          <w:rPr>
                            <w:b/>
                          </w:rPr>
                          <w:t xml:space="preserve"> </w:t>
                        </w:r>
                      </w:p>
                    </w:txbxContent>
                  </v:textbox>
                </v:rect>
                <v:shape id="Shape 1730" o:spid="_x0000_s1091" style="position:absolute;left:41833;top:38061;width:8935;height:4591;visibility:visible;mso-wrap-style:square;v-text-anchor:top" coordsize="893445,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pwxwAAAN0AAAAPAAAAZHJzL2Rvd25yZXYueG1sRI9Ba8JA&#10;EIXvBf/DMoK3uqkFramriGCJJQjaXnqbZsckNDsbsmuM/75zKPQ2w3vz3jerzeAa1VMXas8GnqYJ&#10;KOLC25pLA58f+8cXUCEiW2w8k4E7BdisRw8rTK2/8Yn6cyyVhHBI0UAVY5tqHYqKHIapb4lFu/jO&#10;YZS1K7Xt8CbhrtGzJJlrhzVLQ4Ut7Soqfs5XZ6A4aveW95floV3m3+82/8qyxcGYyXjYvoKKNMR/&#10;8991ZgV/8Sz88o2MoNe/AAAA//8DAFBLAQItABQABgAIAAAAIQDb4fbL7gAAAIUBAAATAAAAAAAA&#10;AAAAAAAAAAAAAABbQ29udGVudF9UeXBlc10ueG1sUEsBAi0AFAAGAAgAAAAhAFr0LFu/AAAAFQEA&#10;AAsAAAAAAAAAAAAAAAAAHwEAAF9yZWxzLy5yZWxzUEsBAi0AFAAGAAgAAAAhANY4qnDHAAAA3QAA&#10;AA8AAAAAAAAAAAAAAAAABwIAAGRycy9kb3ducmV2LnhtbFBLBQYAAAAAAwADALcAAAD7AgAAAAA=&#10;" path="m,459105r893445,l893445,,,,,459105xe" filled="f">
                  <v:stroke miterlimit="83231f" joinstyle="miter" endcap="round"/>
                  <v:path arrowok="t" textboxrect="0,0,893445,459105"/>
                </v:shape>
                <v:rect id="Rectangle 1731" o:spid="_x0000_s1092" style="position:absolute;left:45165;top:38884;width:347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rsidR="004C333C" w:rsidRDefault="00C85100">
                        <w:pPr>
                          <w:spacing w:after="160" w:line="259" w:lineRule="auto"/>
                          <w:ind w:left="0" w:firstLine="0"/>
                        </w:pPr>
                        <w:r>
                          <w:rPr>
                            <w:b/>
                          </w:rPr>
                          <w:t>S42</w:t>
                        </w:r>
                      </w:p>
                    </w:txbxContent>
                  </v:textbox>
                </v:rect>
                <v:rect id="Rectangle 1732" o:spid="_x0000_s1093" style="position:absolute;left:43686;top:40743;width:644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rsidR="004C333C" w:rsidRDefault="00C85100">
                        <w:pPr>
                          <w:spacing w:after="160" w:line="259" w:lineRule="auto"/>
                          <w:ind w:left="0" w:firstLine="0"/>
                        </w:pPr>
                        <w:r>
                          <w:rPr>
                            <w:b/>
                          </w:rPr>
                          <w:t>Enquiry</w:t>
                        </w:r>
                      </w:p>
                    </w:txbxContent>
                  </v:textbox>
                </v:rect>
                <v:rect id="Rectangle 1733" o:spid="_x0000_s1094" style="position:absolute;left:48533;top:40743;width:5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MmwwAAAN0AAAAPAAAAZHJzL2Rvd25yZXYueG1sRE9Li8Iw&#10;EL4L/ocwgjdNXcF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V78zJsMAAADdAAAADwAA&#10;AAAAAAAAAAAAAAAHAgAAZHJzL2Rvd25yZXYueG1sUEsFBgAAAAADAAMAtwAAAPcCAAAAAA==&#10;" filled="f" stroked="f">
                  <v:textbox inset="0,0,0,0">
                    <w:txbxContent>
                      <w:p w:rsidR="004C333C" w:rsidRDefault="00C85100">
                        <w:pPr>
                          <w:spacing w:after="160" w:line="259" w:lineRule="auto"/>
                          <w:ind w:left="0" w:firstLine="0"/>
                        </w:pPr>
                        <w:r>
                          <w:rPr>
                            <w:b/>
                          </w:rPr>
                          <w:t>.</w:t>
                        </w:r>
                      </w:p>
                    </w:txbxContent>
                  </v:textbox>
                </v:rect>
                <v:rect id="Rectangle 1734" o:spid="_x0000_s1095" style="position:absolute;left:48929;top:4074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tSxQAAAN0AAAAPAAAAZHJzL2Rvd25yZXYueG1sRE9La8JA&#10;EL4X/A/LCL3VTa1Y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YVqtSxQAAAN0AAAAP&#10;AAAAAAAAAAAAAAAAAAcCAABkcnMvZG93bnJldi54bWxQSwUGAAAAAAMAAwC3AAAA+QIAAAAA&#10;" filled="f" stroked="f">
                  <v:textbox inset="0,0,0,0">
                    <w:txbxContent>
                      <w:p w:rsidR="004C333C" w:rsidRDefault="00C85100">
                        <w:pPr>
                          <w:spacing w:after="160" w:line="259" w:lineRule="auto"/>
                          <w:ind w:left="0" w:firstLine="0"/>
                        </w:pPr>
                        <w:r>
                          <w:rPr>
                            <w:b/>
                          </w:rPr>
                          <w:t xml:space="preserve"> </w:t>
                        </w:r>
                      </w:p>
                    </w:txbxContent>
                  </v:textbox>
                </v:rect>
                <v:shape id="Shape 1736" o:spid="_x0000_s1096" style="position:absolute;left:64795;top:28124;width:15138;height:7270;visibility:visible;mso-wrap-style:square;v-text-anchor:top" coordsize="1513840,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jBwQAAAN0AAAAPAAAAZHJzL2Rvd25yZXYueG1sRE9Li8Iw&#10;EL4L/ocwwt401QWVrqmI6K6nBWv3PjTTBzaT0sRa/70RhL3Nx/eczXYwjeipc7VlBfNZBII4t7rm&#10;UkF2OU7XIJxH1thYJgUPcrBNxqMNxtre+Ux96ksRQtjFqKDyvo2ldHlFBt3MtsSBK2xn0AfYlVJ3&#10;eA/hppGLKFpKgzWHhgpb2leUX9ObUfDtfnP9kOc9rn4y99eWh2vRZ0p9TIbdFwhPg/8Xv90nHeav&#10;Ppfw+iacIJMnAAAA//8DAFBLAQItABQABgAIAAAAIQDb4fbL7gAAAIUBAAATAAAAAAAAAAAAAAAA&#10;AAAAAABbQ29udGVudF9UeXBlc10ueG1sUEsBAi0AFAAGAAgAAAAhAFr0LFu/AAAAFQEAAAsAAAAA&#10;AAAAAAAAAAAAHwEAAF9yZWxzLy5yZWxzUEsBAi0AFAAGAAgAAAAhAKFmSMHBAAAA3QAAAA8AAAAA&#10;AAAAAAAAAAAABwIAAGRycy9kb3ducmV2LnhtbFBLBQYAAAAAAwADALcAAAD1AgAAAAA=&#10;" path="m,727075r1513840,l1513840,,,,,727075xe" filled="f">
                  <v:stroke miterlimit="83231f" joinstyle="miter" endcap="round"/>
                  <v:path arrowok="t" textboxrect="0,0,1513840,727075"/>
                </v:shape>
                <v:rect id="Rectangle 1737" o:spid="_x0000_s1097" style="position:absolute;left:67007;top:28956;width:5628;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UlwwAAAN0AAAAPAAAAZHJzL2Rvd25yZXYueG1sRE9Li8Iw&#10;EL4L/ocwwt40dYV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KIQ1JcMAAADdAAAADwAA&#10;AAAAAAAAAAAAAAAHAgAAZHJzL2Rvd25yZXYueG1sUEsFBgAAAAADAAMAtwAAAPcCAAAAAA==&#10;" filled="f" stroked="f">
                  <v:textbox inset="0,0,0,0">
                    <w:txbxContent>
                      <w:p w:rsidR="004C333C" w:rsidRDefault="00C85100">
                        <w:pPr>
                          <w:spacing w:after="160" w:line="259" w:lineRule="auto"/>
                          <w:ind w:left="0" w:firstLine="0"/>
                        </w:pPr>
                        <w:r>
                          <w:rPr>
                            <w:rFonts w:ascii="Tahoma" w:eastAsia="Tahoma" w:hAnsi="Tahoma" w:cs="Tahoma"/>
                            <w:b/>
                            <w:sz w:val="20"/>
                          </w:rPr>
                          <w:t>Care D</w:t>
                        </w:r>
                      </w:p>
                    </w:txbxContent>
                  </v:textbox>
                </v:rect>
                <v:rect id="Rectangle 1738" o:spid="_x0000_s1098" style="position:absolute;left:71244;top:28956;width:914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rsidR="004C333C" w:rsidRDefault="00C85100">
                        <w:pPr>
                          <w:spacing w:after="160" w:line="259" w:lineRule="auto"/>
                          <w:ind w:left="0" w:firstLine="0"/>
                        </w:pPr>
                        <w:r>
                          <w:rPr>
                            <w:rFonts w:ascii="Tahoma" w:eastAsia="Tahoma" w:hAnsi="Tahoma" w:cs="Tahoma"/>
                            <w:b/>
                            <w:sz w:val="20"/>
                          </w:rPr>
                          <w:t xml:space="preserve">irect team </w:t>
                        </w:r>
                      </w:p>
                    </w:txbxContent>
                  </v:textbox>
                </v:rect>
                <v:rect id="Rectangle 1739" o:spid="_x0000_s1099" style="position:absolute;left:65849;top:30480;width:1782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rsidR="004C333C" w:rsidRDefault="00C85100">
                        <w:pPr>
                          <w:spacing w:after="160" w:line="259" w:lineRule="auto"/>
                          <w:ind w:left="0" w:firstLine="0"/>
                        </w:pPr>
                        <w:r>
                          <w:rPr>
                            <w:rFonts w:ascii="Tahoma" w:eastAsia="Tahoma" w:hAnsi="Tahoma" w:cs="Tahoma"/>
                            <w:b/>
                            <w:sz w:val="20"/>
                          </w:rPr>
                          <w:t xml:space="preserve">decide Referral does </w:t>
                        </w:r>
                      </w:p>
                    </w:txbxContent>
                  </v:textbox>
                </v:rect>
                <v:rect id="Rectangle 1740" o:spid="_x0000_s1100" style="position:absolute;left:69187;top:32019;width:8978;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rsidR="004C333C" w:rsidRDefault="00C85100">
                        <w:pPr>
                          <w:spacing w:after="160" w:line="259" w:lineRule="auto"/>
                          <w:ind w:left="0" w:firstLine="0"/>
                        </w:pPr>
                        <w:r>
                          <w:rPr>
                            <w:rFonts w:ascii="Tahoma" w:eastAsia="Tahoma" w:hAnsi="Tahoma" w:cs="Tahoma"/>
                            <w:b/>
                            <w:sz w:val="20"/>
                          </w:rPr>
                          <w:t xml:space="preserve">not meets </w:t>
                        </w:r>
                      </w:p>
                    </w:txbxContent>
                  </v:textbox>
                </v:rect>
                <v:rect id="Rectangle 1741" o:spid="_x0000_s1101" style="position:absolute;left:69126;top:33550;width:81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u3xQAAAN0AAAAPAAAAZHJzL2Rvd25yZXYueG1sRE9Na8JA&#10;EL0X/A/LCN7qRp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CQJ3u3xQAAAN0AAAAP&#10;AAAAAAAAAAAAAAAAAAcCAABkcnMvZG93bnJldi54bWxQSwUGAAAAAAMAAwC3AAAA+QIAAAAA&#10;" filled="f" stroked="f">
                  <v:textbox inset="0,0,0,0">
                    <w:txbxContent>
                      <w:p w:rsidR="004C333C" w:rsidRDefault="00C85100">
                        <w:pPr>
                          <w:spacing w:after="160" w:line="259" w:lineRule="auto"/>
                          <w:ind w:left="0" w:firstLine="0"/>
                        </w:pPr>
                        <w:r>
                          <w:rPr>
                            <w:b/>
                          </w:rPr>
                          <w:t>threshold</w:t>
                        </w:r>
                      </w:p>
                    </w:txbxContent>
                  </v:textbox>
                </v:rect>
                <v:rect id="Rectangle 1742" o:spid="_x0000_s1102" style="position:absolute;left:75222;top:33550;width:5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rsidR="004C333C" w:rsidRDefault="00C85100">
                        <w:pPr>
                          <w:spacing w:after="160" w:line="259" w:lineRule="auto"/>
                          <w:ind w:left="0" w:firstLine="0"/>
                        </w:pPr>
                        <w:r>
                          <w:rPr>
                            <w:b/>
                          </w:rPr>
                          <w:t>.</w:t>
                        </w:r>
                      </w:p>
                    </w:txbxContent>
                  </v:textbox>
                </v:rect>
                <v:rect id="Rectangle 1743" o:spid="_x0000_s1103" style="position:absolute;left:75618;top:3355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rsidR="004C333C" w:rsidRDefault="00C85100">
                        <w:pPr>
                          <w:spacing w:after="160" w:line="259" w:lineRule="auto"/>
                          <w:ind w:left="0" w:firstLine="0"/>
                        </w:pPr>
                        <w:r>
                          <w:rPr>
                            <w:b/>
                          </w:rPr>
                          <w:t xml:space="preserve"> </w:t>
                        </w:r>
                      </w:p>
                    </w:txbxContent>
                  </v:textbox>
                </v:rect>
                <v:shape id="Shape 1745" o:spid="_x0000_s1104" style="position:absolute;left:66294;top:37299;width:10414;height:6001;visibility:visible;mso-wrap-style:square;v-text-anchor:top" coordsize="104140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JQwwAAAN0AAAAPAAAAZHJzL2Rvd25yZXYueG1sRE/bisIw&#10;EH1f8B/CCL6tqeJltxpFBUHEFVcXn4dmbIvNpDTR1r83grBvczjXmc4bU4g7VS63rKDXjUAQJ1bn&#10;nCr4O60/v0A4j6yxsEwKHuRgPmt9TDHWtuZfuh99KkIIuxgVZN6XsZQuycig69qSOHAXWxn0AVap&#10;1BXWIdwUsh9FI2kw59CQYUmrjJLr8WYU1INHvV8kvdvP8rQ97L7xvC32RqlOu1lMQHhq/L/47d7o&#10;MH88GMLrm3CCnD0BAAD//wMAUEsBAi0AFAAGAAgAAAAhANvh9svuAAAAhQEAABMAAAAAAAAAAAAA&#10;AAAAAAAAAFtDb250ZW50X1R5cGVzXS54bWxQSwECLQAUAAYACAAAACEAWvQsW78AAAAVAQAACwAA&#10;AAAAAAAAAAAAAAAfAQAAX3JlbHMvLnJlbHNQSwECLQAUAAYACAAAACEAqkdiUMMAAADdAAAADwAA&#10;AAAAAAAAAAAAAAAHAgAAZHJzL2Rvd25yZXYueG1sUEsFBgAAAAADAAMAtwAAAPcCAAAAAA==&#10;" path="m,600075r1041400,l1041400,,,,,600075xe" filled="f">
                  <v:stroke miterlimit="83231f" joinstyle="miter" endcap="round"/>
                  <v:path arrowok="t" textboxrect="0,0,1041400,600075"/>
                </v:shape>
                <v:rect id="Rectangle 1746" o:spid="_x0000_s1105" style="position:absolute;left:67266;top:38122;width:117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PDwwAAAN0AAAAPAAAAZHJzL2Rvd25yZXYueG1sRE9Li8Iw&#10;EL4v+B/CCN7WVB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H87jw8MAAADdAAAADwAA&#10;AAAAAAAAAAAAAAAHAgAAZHJzL2Rvd25yZXYueG1sUEsFBgAAAAADAAMAtwAAAPcCAAAAAA==&#10;" filled="f" stroked="f">
                  <v:textbox inset="0,0,0,0">
                    <w:txbxContent>
                      <w:p w:rsidR="004C333C" w:rsidRDefault="00C85100">
                        <w:pPr>
                          <w:spacing w:after="160" w:line="259" w:lineRule="auto"/>
                          <w:ind w:left="0" w:firstLine="0"/>
                        </w:pPr>
                        <w:r>
                          <w:rPr>
                            <w:b/>
                          </w:rPr>
                          <w:t xml:space="preserve">Back to Adult </w:t>
                        </w:r>
                      </w:p>
                    </w:txbxContent>
                  </v:textbox>
                </v:rect>
                <v:rect id="Rectangle 1747" o:spid="_x0000_s1106" style="position:absolute;left:67861;top:39981;width:91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rsidR="004C333C" w:rsidRDefault="00C85100">
                        <w:pPr>
                          <w:spacing w:after="160" w:line="259" w:lineRule="auto"/>
                          <w:ind w:left="0" w:firstLine="0"/>
                        </w:pPr>
                        <w:r>
                          <w:rPr>
                            <w:b/>
                          </w:rPr>
                          <w:t>Social Care</w:t>
                        </w:r>
                      </w:p>
                    </w:txbxContent>
                  </v:textbox>
                </v:rect>
                <v:rect id="Rectangle 1748" o:spid="_x0000_s1107" style="position:absolute;left:74764;top:39981;width:54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rsidR="004C333C" w:rsidRDefault="00C85100">
                        <w:pPr>
                          <w:spacing w:after="160" w:line="259" w:lineRule="auto"/>
                          <w:ind w:left="0" w:firstLine="0"/>
                        </w:pPr>
                        <w:r>
                          <w:rPr>
                            <w:b/>
                          </w:rPr>
                          <w:t>.</w:t>
                        </w:r>
                      </w:p>
                    </w:txbxContent>
                  </v:textbox>
                </v:rect>
                <v:rect id="Rectangle 1749" o:spid="_x0000_s1108" style="position:absolute;left:75161;top:3998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rsidR="004C333C" w:rsidRDefault="00C85100">
                        <w:pPr>
                          <w:spacing w:after="160" w:line="259" w:lineRule="auto"/>
                          <w:ind w:left="0" w:firstLine="0"/>
                        </w:pPr>
                        <w:r>
                          <w:rPr>
                            <w:b/>
                          </w:rPr>
                          <w:t xml:space="preserve"> </w:t>
                        </w:r>
                      </w:p>
                    </w:txbxContent>
                  </v:textbox>
                </v:rect>
                <v:shape id="Shape 1750" o:spid="_x0000_s1109" style="position:absolute;left:5594;top:17824;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hKyQAAAN0AAAAPAAAAZHJzL2Rvd25yZXYueG1sRI9Pa8JA&#10;EMXvBb/DMoKXUjcV/5TUVVqhUKQI0V56m2anSdrsbMiuMfrpOwfB2wzvzXu/Wa57V6uO2lB5NvA4&#10;TkAR595WXBj4PLw9PIEKEdli7ZkMnCnAejW4W2Jq/Ykz6vaxUBLCIUUDZYxNqnXIS3IYxr4hFu3H&#10;tw6jrG2hbYsnCXe1niTJXDusWBpKbGhTUv63PzoDvjp+Tc4x23a7+Xf2Sh+/99vpxZjRsH95BhWp&#10;jzfz9frdCv5iJvzyjYygV/8AAAD//wMAUEsBAi0AFAAGAAgAAAAhANvh9svuAAAAhQEAABMAAAAA&#10;AAAAAAAAAAAAAAAAAFtDb250ZW50X1R5cGVzXS54bWxQSwECLQAUAAYACAAAACEAWvQsW78AAAAV&#10;AQAACwAAAAAAAAAAAAAAAAAfAQAAX3JlbHMvLnJlbHNQSwECLQAUAAYACAAAACEAmUDYSskAAADd&#10;AAAADwAAAAAAAAAAAAAAAAAHAgAAZHJzL2Rvd25yZXYueG1sUEsFBgAAAAADAAMAtwAAAP0CAAAA&#10;AA==&#10;" path="m12573,l37592,r,97663l50165,97663,25019,130175,,97663r12573,l12573,xe" fillcolor="#5b9bd5" stroked="f" strokeweight="0">
                  <v:stroke miterlimit="83231f" joinstyle="miter" endcap="round"/>
                  <v:path arrowok="t" textboxrect="0,0,50165,130175"/>
                </v:shape>
                <v:shape id="Shape 1751" o:spid="_x0000_s1110" style="position:absolute;left:5594;top:17824;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5UwwAAAN0AAAAPAAAAZHJzL2Rvd25yZXYueG1sRE9Na8JA&#10;EL0L/Q/LFLxI3SioJXWVVhC9iRqKx2l2mqTNzobd1UR/fbcgeJvH+5z5sjO1uJDzlWUFo2ECgji3&#10;uuJCQXZcv7yC8AFZY22ZFFzJw3Lx1Jtjqm3Le7ocQiFiCPsUFZQhNKmUPi/JoB/ahjhy39YZDBG6&#10;QmqHbQw3tRwnyVQarDg2lNjQqqT893A2Cn6OXzvzieEDM5e129OJB7fZRqn+c/f+BiJQFx7iu3ur&#10;4/zZZAT/38QT5OIPAAD//wMAUEsBAi0AFAAGAAgAAAAhANvh9svuAAAAhQEAABMAAAAAAAAAAAAA&#10;AAAAAAAAAFtDb250ZW50X1R5cGVzXS54bWxQSwECLQAUAAYACAAAACEAWvQsW78AAAAVAQAACwAA&#10;AAAAAAAAAAAAAAAfAQAAX3JlbHMvLnJlbHNQSwECLQAUAAYACAAAACEA3qHuVMMAAADdAAAADwAA&#10;AAAAAAAAAAAAAAAHAgAAZHJzL2Rvd25yZXYueG1sUEsFBgAAAAADAAMAtwAAAPcCAAAAAA==&#10;" path="m50165,97663r-12573,l37592,,12573,r,97663l,97663r25019,32512l50165,97663xe" filled="f" strokecolor="#5b9bd5" strokeweight="3pt">
                  <v:stroke miterlimit="83231f" joinstyle="miter" endcap="round"/>
                  <v:path arrowok="t" textboxrect="0,0,50165,130175"/>
                </v:shape>
                <v:shape id="Shape 1752" o:spid="_x0000_s1111" style="position:absolute;left:25895;top:17824;width:501;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uOmxgAAAN0AAAAPAAAAZHJzL2Rvd25yZXYueG1sRE9Na8JA&#10;EL0L/Q/LFHqRujFYW6KraKFQpAhJe+ltzE6T1OxsyK4x+utdQfA2j/c582VvatFR6yrLCsajCARx&#10;bnXFhYKf74/nNxDOI2usLZOCEzlYLh4Gc0y0PXJKXeYLEULYJaig9L5JpHR5SQbdyDbEgfuzrUEf&#10;YFtI3eIxhJtaxlE0lQYrDg0lNvReUr7PDkaBrQ6/8cmnm2473aVr+vofbiZnpZ4e+9UMhKfe38U3&#10;96cO819fYrh+E06QiwsAAAD//wMAUEsBAi0AFAAGAAgAAAAhANvh9svuAAAAhQEAABMAAAAAAAAA&#10;AAAAAAAAAAAAAFtDb250ZW50X1R5cGVzXS54bWxQSwECLQAUAAYACAAAACEAWvQsW78AAAAVAQAA&#10;CwAAAAAAAAAAAAAAAAAfAQAAX3JlbHMvLnJlbHNQSwECLQAUAAYACAAAACEABt7jpsYAAADdAAAA&#10;DwAAAAAAAAAAAAAAAAAHAgAAZHJzL2Rvd25yZXYueG1sUEsFBgAAAAADAAMAtwAAAPoCAAAAAA==&#10;" path="m12573,l37592,r,97663l50165,97663,25146,130175,,97663r12573,l12573,xe" fillcolor="#5b9bd5" stroked="f" strokeweight="0">
                  <v:stroke miterlimit="83231f" joinstyle="miter" endcap="round"/>
                  <v:path arrowok="t" textboxrect="0,0,50165,130175"/>
                </v:shape>
                <v:shape id="Shape 1753" o:spid="_x0000_s1112" style="position:absolute;left:25895;top:17824;width:501;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W4xAAAAN0AAAAPAAAAZHJzL2Rvd25yZXYueG1sRE9Na8JA&#10;EL0X/A/LCF6KbrRUS+oqKpR6K9VQPE6zYxLNzobd1aT+erdQ6G0e73Pmy87U4krOV5YVjEcJCOLc&#10;6ooLBdn+bfgCwgdkjbVlUvBDHpaL3sMcU21b/qTrLhQihrBPUUEZQpNK6fOSDPqRbYgjd7TOYIjQ&#10;FVI7bGO4qeUkSabSYMWxocSGNiXl593FKDjtvz/MF4Y1Zi5rt4cDP95m70oN+t3qFUSgLvyL/9xb&#10;HefPnp/g95t4glzcAQAA//8DAFBLAQItABQABgAIAAAAIQDb4fbL7gAAAIUBAAATAAAAAAAAAAAA&#10;AAAAAAAAAABbQ29udGVudF9UeXBlc10ueG1sUEsBAi0AFAAGAAgAAAAhAFr0LFu/AAAAFQEAAAsA&#10;AAAAAAAAAAAAAAAAHwEAAF9yZWxzLy5yZWxzUEsBAi0AFAAGAAgAAAAhAEE/1bjEAAAA3QAAAA8A&#10;AAAAAAAAAAAAAAAABwIAAGRycy9kb3ducmV2LnhtbFBLBQYAAAAAAwADALcAAAD4AgAAAAA=&#10;" path="m50165,97663r-12573,l37592,,12573,r,97663l,97663r25146,32512l50165,97663xe" filled="f" strokecolor="#5b9bd5" strokeweight="3pt">
                  <v:stroke miterlimit="83231f" joinstyle="miter" endcap="round"/>
                  <v:path arrowok="t" textboxrect="0,0,50165,130175"/>
                </v:shape>
                <v:shape id="Shape 1754" o:spid="_x0000_s1113" style="position:absolute;left:46107;top:17062;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5JxQAAAN0AAAAPAAAAZHJzL2Rvd25yZXYueG1sRE9Na8JA&#10;EL0L/Q/LCF5ENxWrkrpKFYQiRYj14m3MTpPY7GzIrjH217uC0Ns83ufMl60pRUO1KywreB1GIIhT&#10;qwvOFBy+N4MZCOeRNZaWScGNHCwXL505xtpeOaFm7zMRQtjFqCD3voqldGlOBt3QVsSB+7G1QR9g&#10;nUld4zWEm1KOomgiDRYcGnKsaJ1T+ru/GAW2uBxHN59sm93klKzo69zfjv+U6nXbj3cQnlr/L366&#10;P3WYP30bw+ObcIJc3AEAAP//AwBQSwECLQAUAAYACAAAACEA2+H2y+4AAACFAQAAEwAAAAAAAAAA&#10;AAAAAAAAAAAAW0NvbnRlbnRfVHlwZXNdLnhtbFBLAQItABQABgAIAAAAIQBa9CxbvwAAABUBAAAL&#10;AAAAAAAAAAAAAAAAAB8BAABfcmVscy8ucmVsc1BLAQItABQABgAIAAAAIQDme95JxQAAAN0AAAAP&#10;AAAAAAAAAAAAAAAAAAcCAABkcnMvZG93bnJldi54bWxQSwUGAAAAAAMAAwC3AAAA+QIAAAAA&#10;" path="m12573,l37592,r,97663l50165,97663,25019,130175,,97663r12573,l12573,xe" fillcolor="#5b9bd5" stroked="f" strokeweight="0">
                  <v:stroke miterlimit="83231f" joinstyle="miter" endcap="round"/>
                  <v:path arrowok="t" textboxrect="0,0,50165,130175"/>
                </v:shape>
                <v:shape id="Shape 1755" o:spid="_x0000_s1114" style="position:absolute;left:46107;top:17062;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hXxAAAAN0AAAAPAAAAZHJzL2Rvd25yZXYueG1sRE9Na8JA&#10;EL0L/odlhF6kblqwkdRVtFDqTapBPE6z0ySanQ27W5P6612h0Ns83ufMl71pxIWcry0reJokIIgL&#10;q2suFeT798cZCB+QNTaWScEveVguhoM5Ztp2/EmXXShFDGGfoYIqhDaT0hcVGfQT2xJH7ts6gyFC&#10;V0rtsIvhppHPSfIiDdYcGyps6a2i4rz7MQpO+6+tOWBYY+7ybnM88viafij1MOpXryAC9eFf/Ofe&#10;6Dg/nU7h/k08QS5uAAAA//8DAFBLAQItABQABgAIAAAAIQDb4fbL7gAAAIUBAAATAAAAAAAAAAAA&#10;AAAAAAAAAABbQ29udGVudF9UeXBlc10ueG1sUEsBAi0AFAAGAAgAAAAhAFr0LFu/AAAAFQEAAAsA&#10;AAAAAAAAAAAAAAAAHwEAAF9yZWxzLy5yZWxzUEsBAi0AFAAGAAgAAAAhAKGa6FfEAAAA3QAAAA8A&#10;AAAAAAAAAAAAAAAABwIAAGRycy9kb3ducmV2LnhtbFBLBQYAAAAAAwADALcAAAD4AgAAAAA=&#10;" path="m50165,97663r-12573,l37592,,12573,r,97663l,97663r25019,32512l50165,97663xe" filled="f" strokecolor="#5b9bd5" strokeweight="3pt">
                  <v:stroke miterlimit="83231f" joinstyle="miter" endcap="round"/>
                  <v:path arrowok="t" textboxrect="0,0,50165,130175"/>
                </v:shape>
                <v:shape id="Shape 1756" o:spid="_x0000_s1115" style="position:absolute;left:46786;top:26650;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eWlxQAAAN0AAAAPAAAAZHJzL2Rvd25yZXYueG1sRE9Na8JA&#10;EL0X/A/LCF5K3VTaWKKrWKFQpAjRXnobs2MSzc6G7Bpjf70rCN7m8T5nOu9MJVpqXGlZweswAkGc&#10;WV1yruB3+/XyAcJ5ZI2VZVJwIQfzWe9piom2Z06p3fhchBB2CSoovK8TKV1WkEE3tDVx4Pa2MegD&#10;bHKpGzyHcFPJURTF0mDJoaHAmpYFZcfNySiw5elvdPHpql3Hu/STfg7Pq7d/pQb9bjEB4anzD/Hd&#10;/a3D/PF7DLdvwglydgUAAP//AwBQSwECLQAUAAYACAAAACEA2+H2y+4AAACFAQAAEwAAAAAAAAAA&#10;AAAAAAAAAAAAW0NvbnRlbnRfVHlwZXNdLnhtbFBLAQItABQABgAIAAAAIQBa9CxbvwAAABUBAAAL&#10;AAAAAAAAAAAAAAAAAB8BAABfcmVscy8ucmVsc1BLAQItABQABgAIAAAAIQB55eWlxQAAAN0AAAAP&#10;AAAAAAAAAAAAAAAAAAcCAABkcnMvZG93bnJldi54bWxQSwUGAAAAAAMAAwC3AAAA+QIAAAAA&#10;" path="m12573,l37592,r,97663l50165,97663,25146,130175,,97663r12573,l12573,xe" fillcolor="#5b9bd5" stroked="f" strokeweight="0">
                  <v:stroke miterlimit="83231f" joinstyle="miter" endcap="round"/>
                  <v:path arrowok="t" textboxrect="0,0,50165,130175"/>
                </v:shape>
                <v:shape id="Shape 1757" o:spid="_x0000_s1116" style="position:absolute;left:46786;top:26650;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7xAAAAN0AAAAPAAAAZHJzL2Rvd25yZXYueG1sRE9Na8JA&#10;EL0L/Q/LCL1I3bRgU6KrtIWiN6mG4nHMTpPU7GzYXU3017uC0Ns83ufMFr1pxImcry0reB4nIIgL&#10;q2suFeTbr6c3ED4ga2wsk4IzeVjMHwYzzLTt+JtOm1CKGMI+QwVVCG0mpS8qMujHtiWO3K91BkOE&#10;rpTaYRfDTSNfkuRVGqw5NlTY0mdFxWFzNAr+tvu1+cHwgbnLu9Vux6NLulTqcdi/T0EE6sO/+O5e&#10;6Tg/naRw+yaeIOdXAAAA//8DAFBLAQItABQABgAIAAAAIQDb4fbL7gAAAIUBAAATAAAAAAAAAAAA&#10;AAAAAAAAAABbQ29udGVudF9UeXBlc10ueG1sUEsBAi0AFAAGAAgAAAAhAFr0LFu/AAAAFQEAAAsA&#10;AAAAAAAAAAAAAAAAHwEAAF9yZWxzLy5yZWxzUEsBAi0AFAAGAAgAAAAhAD4E07vEAAAA3QAAAA8A&#10;AAAAAAAAAAAAAAAABwIAAGRycy9kb3ducmV2LnhtbFBLBQYAAAAAAwADALcAAAD4AgAAAAA=&#10;" path="m50165,97663r-12573,l37592,,12573,r,97663l,97663r25146,32512l50165,97663xe" filled="f" strokecolor="#5b9bd5" strokeweight="3pt">
                  <v:stroke miterlimit="83231f" joinstyle="miter" endcap="round"/>
                  <v:path arrowok="t" textboxrect="0,0,50165,130175"/>
                </v:shape>
                <v:shape id="Shape 1758" o:spid="_x0000_s1117" style="position:absolute;left:72282;top:35534;width:501;height:1302;visibility:visible;mso-wrap-style:square;v-text-anchor:top" coordsize="50164,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mmxwAAAN0AAAAPAAAAZHJzL2Rvd25yZXYueG1sRI9PT8Mw&#10;DMXvSHyHyEjcWMokYO2WTYg/Ejtw2Ki0Ha3Eaysap0vCVr49PkziZus9v/fzYjX6Xp0opi6wgftJ&#10;AYrYBtdxY6D+er+bgUoZ2WEfmAz8UoLV8vpqgZULZ97QaZsbJSGcKjTQ5jxUWifbksc0CQOxaIcQ&#10;PWZZY6NdxLOE+15Pi+JRe+xYGloc6KUl+7398QY2dblb5+PMvqVyP77aWNZ6+DTm9mZ8noPKNOZ/&#10;8+X6wwn+04Pgyjcygl7+AQAA//8DAFBLAQItABQABgAIAAAAIQDb4fbL7gAAAIUBAAATAAAAAAAA&#10;AAAAAAAAAAAAAABbQ29udGVudF9UeXBlc10ueG1sUEsBAi0AFAAGAAgAAAAhAFr0LFu/AAAAFQEA&#10;AAsAAAAAAAAAAAAAAAAAHwEAAF9yZWxzLy5yZWxzUEsBAi0AFAAGAAgAAAAhALSQiabHAAAA3QAA&#10;AA8AAAAAAAAAAAAAAAAABwIAAGRycy9kb3ducmV2LnhtbFBLBQYAAAAAAwADALcAAAD7AgAAAAA=&#10;" path="m12573,l37592,r,97663l50164,97663,25146,130175,,97663r12573,l12573,xe" fillcolor="#5b9bd5" stroked="f" strokeweight="0">
                  <v:stroke miterlimit="83231f" joinstyle="miter" endcap="round"/>
                  <v:path arrowok="t" textboxrect="0,0,50164,130175"/>
                </v:shape>
                <v:shape id="Shape 1759" o:spid="_x0000_s1118" style="position:absolute;left:72282;top:35534;width:501;height:1302;visibility:visible;mso-wrap-style:square;v-text-anchor:top" coordsize="50164,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QNmwQAAAN0AAAAPAAAAZHJzL2Rvd25yZXYueG1sRE/NisIw&#10;EL4v+A5hBC+LTRRdtRplEQQFL6s+wNCMbWkzKU3Wdt9+Iwje5uP7nc2ut7V4UOtLxxomiQJBnDlT&#10;cq7hdj2MlyB8QDZYOyYNf+Rhtx18bDA1ruMfelxCLmII+xQ1FCE0qZQ+K8iiT1xDHLm7ay2GCNtc&#10;mha7GG5rOVXqS1osOTYU2NC+oKy6/FoNnbPqU82mCzova3tgo05XrrQeDfvvNYhAfXiLX+6jifMX&#10;8xU8v4knyO0/AAAA//8DAFBLAQItABQABgAIAAAAIQDb4fbL7gAAAIUBAAATAAAAAAAAAAAAAAAA&#10;AAAAAABbQ29udGVudF9UeXBlc10ueG1sUEsBAi0AFAAGAAgAAAAhAFr0LFu/AAAAFQEAAAsAAAAA&#10;AAAAAAAAAAAAHwEAAF9yZWxzLy5yZWxzUEsBAi0AFAAGAAgAAAAhAL3dA2bBAAAA3QAAAA8AAAAA&#10;AAAAAAAAAAAABwIAAGRycy9kb3ducmV2LnhtbFBLBQYAAAAAAwADALcAAAD1AgAAAAA=&#10;" path="m50164,97663r-12572,l37592,,12573,r,97663l,97663r25146,32512l50164,97663xe" filled="f" strokecolor="#5b9bd5" strokeweight="3pt">
                  <v:stroke miterlimit="83231f" joinstyle="miter" endcap="round"/>
                  <v:path arrowok="t" textboxrect="0,0,50164,130175"/>
                </v:shape>
                <v:shape id="Shape 1760" o:spid="_x0000_s1119" style="position:absolute;left:45427;top:35534;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L3yAAAAN0AAAAPAAAAZHJzL2Rvd25yZXYueG1sRI9Ba8JA&#10;EIXvhf6HZQpeim4qJUp0lbZQECmFqBdvY3aapM3OhuwaY39951DwNsN78943y/XgGtVTF2rPBp4m&#10;CSjiwtuaSwOH/ft4DipEZIuNZzJwpQDr1f3dEjPrL5xTv4ulkhAOGRqoYmwzrUNRkcMw8S2xaF++&#10;cxhl7UptO7xIuGv0NElS7bBmaaiwpbeKip/d2Rnw9fk4vcZ823+mp/yVPr4ft8+/xowehpcFqEhD&#10;vJn/rzdW8Gep8Ms3MoJe/QEAAP//AwBQSwECLQAUAAYACAAAACEA2+H2y+4AAACFAQAAEwAAAAAA&#10;AAAAAAAAAAAAAAAAW0NvbnRlbnRfVHlwZXNdLnhtbFBLAQItABQABgAIAAAAIQBa9CxbvwAAABUB&#10;AAALAAAAAAAAAAAAAAAAAB8BAABfcmVscy8ucmVsc1BLAQItABQABgAIAAAAIQBXLBL3yAAAAN0A&#10;AAAPAAAAAAAAAAAAAAAAAAcCAABkcnMvZG93bnJldi54bWxQSwUGAAAAAAMAAwC3AAAA/AIAAAAA&#10;" path="m12573,l37592,r,97663l50165,97663,25019,130175,,97663r12573,l12573,xe" fillcolor="#5b9bd5" stroked="f" strokeweight="0">
                  <v:stroke miterlimit="83231f" joinstyle="miter" endcap="round"/>
                  <v:path arrowok="t" textboxrect="0,0,50165,130175"/>
                </v:shape>
                <v:shape id="Shape 1761" o:spid="_x0000_s1120" style="position:absolute;left:45427;top:35534;width:502;height:1302;visibility:visible;mso-wrap-style:square;v-text-anchor:top" coordsize="5016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TpxAAAAN0AAAAPAAAAZHJzL2Rvd25yZXYueG1sRE9Na8JA&#10;EL0L/Q/LFHqRutGDluga2kLRm1RD8ThmxyQ2Oxt2t0nqr+8KQm/zeJ+zygbTiI6cry0rmE4SEMSF&#10;1TWXCvLDx/MLCB+QNTaWScEvecjWD6MVptr2/EndPpQihrBPUUEVQptK6YuKDPqJbYkjd7bOYIjQ&#10;lVI77GO4aeQsSebSYM2xocKW3isqvvc/RsHlcNqZLwxvmLu83x6PPL4uNko9PQ6vSxCBhvAvvru3&#10;Os5fzKdw+yaeINd/AAAA//8DAFBLAQItABQABgAIAAAAIQDb4fbL7gAAAIUBAAATAAAAAAAAAAAA&#10;AAAAAAAAAABbQ29udGVudF9UeXBlc10ueG1sUEsBAi0AFAAGAAgAAAAhAFr0LFu/AAAAFQEAAAsA&#10;AAAAAAAAAAAAAAAAHwEAAF9yZWxzLy5yZWxzUEsBAi0AFAAGAAgAAAAhABDNJOnEAAAA3QAAAA8A&#10;AAAAAAAAAAAAAAAABwIAAGRycy9kb3ducmV2LnhtbFBLBQYAAAAAAwADALcAAAD4AgAAAAA=&#10;" path="m50165,97663r-12573,l37592,,12573,r,97663l,97663r25019,32512l50165,97663xe" filled="f" strokecolor="#5b9bd5" strokeweight="3pt">
                  <v:stroke miterlimit="83231f" joinstyle="miter" endcap="round"/>
                  <v:path arrowok="t" textboxrect="0,0,50165,130175"/>
                </v:shape>
                <w10:anchorlock/>
              </v:group>
            </w:pict>
          </mc:Fallback>
        </mc:AlternateContent>
      </w:r>
      <w:r>
        <w:t>To be reviewed</w:t>
      </w:r>
      <w:r w:rsidR="00286794">
        <w:t xml:space="preserve"> Annually</w:t>
      </w:r>
      <w:r>
        <w:t>. Last reviewed A</w:t>
      </w:r>
      <w:r w:rsidR="00286794">
        <w:t>pril</w:t>
      </w:r>
      <w:r>
        <w:t xml:space="preserve"> 202</w:t>
      </w:r>
      <w:r w:rsidR="009F3870">
        <w:t>3</w:t>
      </w:r>
      <w:r>
        <w:t xml:space="preserve">.  </w:t>
      </w:r>
    </w:p>
    <w:p w:rsidR="004C333C" w:rsidRDefault="00C85100" w:rsidP="00D57F86">
      <w:pPr>
        <w:spacing w:after="50" w:line="259" w:lineRule="auto"/>
        <w:ind w:left="0" w:right="-67" w:firstLine="0"/>
      </w:pPr>
      <w:r>
        <w:t>Next review due A</w:t>
      </w:r>
      <w:r w:rsidR="00286794">
        <w:t>pril</w:t>
      </w:r>
      <w:r>
        <w:t xml:space="preserve"> 202</w:t>
      </w:r>
      <w:r w:rsidR="009F3870">
        <w:t>4</w:t>
      </w:r>
      <w:r>
        <w:t xml:space="preserve">. </w:t>
      </w:r>
    </w:p>
    <w:sectPr w:rsidR="004C333C">
      <w:footerReference w:type="even" r:id="rId14"/>
      <w:footerReference w:type="default" r:id="rId15"/>
      <w:footerReference w:type="first" r:id="rId16"/>
      <w:pgSz w:w="16834" w:h="11909" w:orient="landscape"/>
      <w:pgMar w:top="1440" w:right="1440" w:bottom="12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F6" w:rsidRDefault="00C85100">
      <w:pPr>
        <w:spacing w:after="0" w:line="240" w:lineRule="auto"/>
      </w:pPr>
      <w:r>
        <w:separator/>
      </w:r>
    </w:p>
  </w:endnote>
  <w:endnote w:type="continuationSeparator" w:id="0">
    <w:p w:rsidR="003B4CF6" w:rsidRDefault="00C8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3C" w:rsidRDefault="00C85100">
    <w:pPr>
      <w:spacing w:after="0" w:line="244" w:lineRule="auto"/>
      <w:ind w:left="142" w:right="166" w:firstLine="0"/>
      <w:jc w:val="right"/>
    </w:pPr>
    <w:r>
      <w:fldChar w:fldCharType="begin"/>
    </w:r>
    <w:r>
      <w:instrText xml:space="preserve"> PAGE   \* MERGEFORMAT </w:instrText>
    </w:r>
    <w:r>
      <w:fldChar w:fldCharType="separate"/>
    </w:r>
    <w:r>
      <w:rPr>
        <w:rFonts w:ascii="Garamond" w:eastAsia="Garamond" w:hAnsi="Garamond" w:cs="Garamond"/>
        <w:sz w:val="26"/>
      </w:rPr>
      <w:t>1</w:t>
    </w:r>
    <w:r>
      <w:rPr>
        <w:rFonts w:ascii="Garamond" w:eastAsia="Garamond" w:hAnsi="Garamond" w:cs="Garamond"/>
        <w:sz w:val="26"/>
      </w:rPr>
      <w:fldChar w:fldCharType="end"/>
    </w:r>
    <w:r>
      <w:rPr>
        <w:rFonts w:ascii="Garamond" w:eastAsia="Garamond" w:hAnsi="Garamond" w:cs="Garamond"/>
        <w:sz w:val="26"/>
      </w:rPr>
      <w:t xml:space="preserve"> </w:t>
    </w:r>
    <w:r>
      <w:t xml:space="preserve">To be reviewed in line with Safeguarding Policy. Last reviewed Autumn Term 2021.   </w:t>
    </w:r>
  </w:p>
  <w:p w:rsidR="004C333C" w:rsidRDefault="00C85100">
    <w:pPr>
      <w:spacing w:after="0" w:line="259" w:lineRule="auto"/>
      <w:ind w:left="142" w:firstLine="0"/>
    </w:pPr>
    <w:r>
      <w:t xml:space="preserve">Next review due Autumn Term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94" w:rsidRDefault="00286794" w:rsidP="00286794">
    <w:pPr>
      <w:ind w:left="10"/>
    </w:pPr>
    <w:r>
      <w:t>To be reviewed Annually. Last reviewed April 202</w:t>
    </w:r>
    <w:r w:rsidR="00D57F86">
      <w:t>3</w:t>
    </w:r>
    <w:r>
      <w:t xml:space="preserve">.   </w:t>
    </w:r>
  </w:p>
  <w:p w:rsidR="00286794" w:rsidRDefault="00286794" w:rsidP="00286794">
    <w:pPr>
      <w:ind w:left="10"/>
    </w:pPr>
    <w:r>
      <w:t>Next review due April 202</w:t>
    </w:r>
    <w:r w:rsidR="00D57F86">
      <w:t>4</w:t>
    </w:r>
    <w:r>
      <w:t xml:space="preserve">. </w:t>
    </w:r>
  </w:p>
  <w:p w:rsidR="00286794" w:rsidRDefault="00286794" w:rsidP="00286794">
    <w:pPr>
      <w:ind w:left="10"/>
    </w:pPr>
    <w:r>
      <w:t xml:space="preserve"> </w:t>
    </w:r>
  </w:p>
  <w:p w:rsidR="004C333C" w:rsidRDefault="004C333C">
    <w:pPr>
      <w:spacing w:after="0" w:line="259" w:lineRule="auto"/>
      <w:ind w:left="14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3C" w:rsidRDefault="00C85100">
    <w:pPr>
      <w:spacing w:after="0" w:line="244" w:lineRule="auto"/>
      <w:ind w:left="142" w:right="166" w:firstLine="0"/>
      <w:jc w:val="right"/>
    </w:pPr>
    <w:r>
      <w:fldChar w:fldCharType="begin"/>
    </w:r>
    <w:r>
      <w:instrText xml:space="preserve"> PAGE   \* MERGEFORMAT </w:instrText>
    </w:r>
    <w:r>
      <w:fldChar w:fldCharType="separate"/>
    </w:r>
    <w:r>
      <w:rPr>
        <w:rFonts w:ascii="Garamond" w:eastAsia="Garamond" w:hAnsi="Garamond" w:cs="Garamond"/>
        <w:sz w:val="26"/>
      </w:rPr>
      <w:t>1</w:t>
    </w:r>
    <w:r>
      <w:rPr>
        <w:rFonts w:ascii="Garamond" w:eastAsia="Garamond" w:hAnsi="Garamond" w:cs="Garamond"/>
        <w:sz w:val="26"/>
      </w:rPr>
      <w:fldChar w:fldCharType="end"/>
    </w:r>
    <w:r>
      <w:rPr>
        <w:rFonts w:ascii="Garamond" w:eastAsia="Garamond" w:hAnsi="Garamond" w:cs="Garamond"/>
        <w:sz w:val="26"/>
      </w:rPr>
      <w:t xml:space="preserve"> </w:t>
    </w:r>
    <w:r>
      <w:t xml:space="preserve">To be reviewed in line with Safeguarding Policy. Last reviewed Autumn Term 2021.   </w:t>
    </w:r>
  </w:p>
  <w:p w:rsidR="004C333C" w:rsidRDefault="00C85100">
    <w:pPr>
      <w:spacing w:after="0" w:line="259" w:lineRule="auto"/>
      <w:ind w:left="142" w:firstLine="0"/>
    </w:pPr>
    <w:r>
      <w:t xml:space="preserve">Next review due Autumn Term 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3C" w:rsidRDefault="004C333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3C" w:rsidRDefault="004C333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33C" w:rsidRDefault="004C333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F6" w:rsidRDefault="00C85100">
      <w:pPr>
        <w:spacing w:after="0" w:line="240" w:lineRule="auto"/>
      </w:pPr>
      <w:r>
        <w:separator/>
      </w:r>
    </w:p>
  </w:footnote>
  <w:footnote w:type="continuationSeparator" w:id="0">
    <w:p w:rsidR="003B4CF6" w:rsidRDefault="00C85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4BB"/>
    <w:multiLevelType w:val="hybridMultilevel"/>
    <w:tmpl w:val="467A3F48"/>
    <w:lvl w:ilvl="0" w:tplc="1BE6A768">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89C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D6A0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EB2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6CB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6ED1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C468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FC82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DE3D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023C13"/>
    <w:multiLevelType w:val="hybridMultilevel"/>
    <w:tmpl w:val="CAB042B4"/>
    <w:lvl w:ilvl="0" w:tplc="7C6CB726">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AE90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013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04CC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096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2E4C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24A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8B9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0217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4E01CD"/>
    <w:multiLevelType w:val="hybridMultilevel"/>
    <w:tmpl w:val="9FAE7480"/>
    <w:lvl w:ilvl="0" w:tplc="BF6C12D2">
      <w:start w:val="1"/>
      <w:numFmt w:val="bullet"/>
      <w:lvlText w:val="•"/>
      <w:lvlJc w:val="left"/>
      <w:pPr>
        <w:ind w:left="862"/>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722A323A">
      <w:start w:val="1"/>
      <w:numFmt w:val="bullet"/>
      <w:lvlText w:val="o"/>
      <w:lvlJc w:val="left"/>
      <w:pPr>
        <w:ind w:left="14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A06F378">
      <w:start w:val="1"/>
      <w:numFmt w:val="bullet"/>
      <w:lvlText w:val="▪"/>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1A60DF6">
      <w:start w:val="1"/>
      <w:numFmt w:val="bullet"/>
      <w:lvlText w:val="•"/>
      <w:lvlJc w:val="left"/>
      <w:pPr>
        <w:ind w:left="28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492D7EC">
      <w:start w:val="1"/>
      <w:numFmt w:val="bullet"/>
      <w:lvlText w:val="o"/>
      <w:lvlJc w:val="left"/>
      <w:pPr>
        <w:ind w:left="36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22EC179A">
      <w:start w:val="1"/>
      <w:numFmt w:val="bullet"/>
      <w:lvlText w:val="▪"/>
      <w:lvlJc w:val="left"/>
      <w:pPr>
        <w:ind w:left="4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DD251D8">
      <w:start w:val="1"/>
      <w:numFmt w:val="bullet"/>
      <w:lvlText w:val="•"/>
      <w:lvlJc w:val="left"/>
      <w:pPr>
        <w:ind w:left="5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2628253E">
      <w:start w:val="1"/>
      <w:numFmt w:val="bullet"/>
      <w:lvlText w:val="o"/>
      <w:lvlJc w:val="left"/>
      <w:pPr>
        <w:ind w:left="5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04AA68EC">
      <w:start w:val="1"/>
      <w:numFmt w:val="bullet"/>
      <w:lvlText w:val="▪"/>
      <w:lvlJc w:val="left"/>
      <w:pPr>
        <w:ind w:left="6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3829313B"/>
    <w:multiLevelType w:val="hybridMultilevel"/>
    <w:tmpl w:val="B40A73F8"/>
    <w:lvl w:ilvl="0" w:tplc="7F2A0540">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ACF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A6C0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7E16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66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84DD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1490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DEF9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DA3C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7B6944"/>
    <w:multiLevelType w:val="hybridMultilevel"/>
    <w:tmpl w:val="66228F7E"/>
    <w:lvl w:ilvl="0" w:tplc="6854B7C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0DA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E39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23F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EC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6674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4A77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A801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2AE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EF2FE9"/>
    <w:multiLevelType w:val="hybridMultilevel"/>
    <w:tmpl w:val="912EFFF6"/>
    <w:lvl w:ilvl="0" w:tplc="2D14D87E">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C7D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DAA7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63B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617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E67C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4403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64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5A5F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63345F"/>
    <w:multiLevelType w:val="hybridMultilevel"/>
    <w:tmpl w:val="991C5B1E"/>
    <w:lvl w:ilvl="0" w:tplc="0ABE76C4">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DE01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122D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CA1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48D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EE5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A6E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239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7456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580E93"/>
    <w:multiLevelType w:val="hybridMultilevel"/>
    <w:tmpl w:val="A98CFA78"/>
    <w:lvl w:ilvl="0" w:tplc="812E5692">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84E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98C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EE2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644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EB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DA36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C2F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22C7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744B15"/>
    <w:multiLevelType w:val="hybridMultilevel"/>
    <w:tmpl w:val="46B2906C"/>
    <w:lvl w:ilvl="0" w:tplc="F7E46ED8">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EE6FA">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AEAEC">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BAEFB0">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65DCA">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E2558">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70C96E">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C514C">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E06C8">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7"/>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3C"/>
    <w:rsid w:val="001130F5"/>
    <w:rsid w:val="00127F23"/>
    <w:rsid w:val="00286794"/>
    <w:rsid w:val="003B4CF6"/>
    <w:rsid w:val="004C333C"/>
    <w:rsid w:val="00833C45"/>
    <w:rsid w:val="00877BC1"/>
    <w:rsid w:val="008F560D"/>
    <w:rsid w:val="009F3870"/>
    <w:rsid w:val="00A0109E"/>
    <w:rsid w:val="00A02CB0"/>
    <w:rsid w:val="00AA6623"/>
    <w:rsid w:val="00BC64FE"/>
    <w:rsid w:val="00C85100"/>
    <w:rsid w:val="00D353B3"/>
    <w:rsid w:val="00D57F86"/>
    <w:rsid w:val="00E30E40"/>
    <w:rsid w:val="00EB3FD3"/>
    <w:rsid w:val="00E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7A21B6-E763-4259-A807-3695B9FC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0" w:lineRule="auto"/>
      <w:ind w:left="152"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58"/>
      <w:ind w:left="10" w:right="2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7F23"/>
    <w:rPr>
      <w:color w:val="0563C1" w:themeColor="hyperlink"/>
      <w:u w:val="single"/>
    </w:rPr>
  </w:style>
  <w:style w:type="character" w:styleId="UnresolvedMention">
    <w:name w:val="Unresolved Mention"/>
    <w:basedOn w:val="DefaultParagraphFont"/>
    <w:uiPriority w:val="99"/>
    <w:semiHidden/>
    <w:unhideWhenUsed/>
    <w:rsid w:val="00127F23"/>
    <w:rPr>
      <w:color w:val="605E5C"/>
      <w:shd w:val="clear" w:color="auto" w:fill="E1DFDD"/>
    </w:rPr>
  </w:style>
  <w:style w:type="paragraph" w:styleId="Header">
    <w:name w:val="header"/>
    <w:basedOn w:val="Normal"/>
    <w:link w:val="HeaderChar"/>
    <w:uiPriority w:val="99"/>
    <w:unhideWhenUsed/>
    <w:rsid w:val="0028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79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learntolive19-25.co.u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vonsafeguardingadultspartnership.org.uk/"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directors@learntolive19-25.co.uk" TargetMode="External"/><Relationship Id="rId4" Type="http://schemas.openxmlformats.org/officeDocument/2006/relationships/webSettings" Target="webSettings.xml"/><Relationship Id="rId9" Type="http://schemas.openxmlformats.org/officeDocument/2006/relationships/hyperlink" Target="mailto:doloughlin@learntolivefederation.co.uk"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Whole School</vt:lpstr>
    </vt:vector>
  </TitlesOfParts>
  <Company>Ellen Tinkham School</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dc:title>
  <dc:subject/>
  <dc:creator>christinew</dc:creator>
  <cp:keywords/>
  <cp:lastModifiedBy>Natalie Murphy</cp:lastModifiedBy>
  <cp:revision>3</cp:revision>
  <dcterms:created xsi:type="dcterms:W3CDTF">2023-04-14T14:24:00Z</dcterms:created>
  <dcterms:modified xsi:type="dcterms:W3CDTF">2023-04-14T14:31:00Z</dcterms:modified>
</cp:coreProperties>
</file>